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F0D53" w14:textId="77777777" w:rsidR="00456F1D" w:rsidRPr="004C1E75" w:rsidRDefault="00456F1D" w:rsidP="00BF59CD">
      <w:pPr>
        <w:pStyle w:val="Titre"/>
        <w:ind w:left="-993"/>
        <w:jc w:val="left"/>
        <w:rPr>
          <w:iCs/>
          <w:sz w:val="48"/>
          <w:szCs w:val="48"/>
          <w:u w:val="single"/>
        </w:rPr>
      </w:pPr>
    </w:p>
    <w:p w14:paraId="482F33FF" w14:textId="77777777" w:rsidR="00456F1D" w:rsidRPr="005C687F" w:rsidRDefault="002316AD" w:rsidP="005C687F">
      <w:pPr>
        <w:pStyle w:val="Titre"/>
      </w:pPr>
      <w:r>
        <w:rPr>
          <w:noProof/>
        </w:rPr>
        <w:drawing>
          <wp:inline distT="0" distB="0" distL="0" distR="0" wp14:anchorId="4C7ED020" wp14:editId="380330F8">
            <wp:extent cx="2388870" cy="1003270"/>
            <wp:effectExtent l="0" t="0" r="0" b="6985"/>
            <wp:docPr id="3" name="Image 3" descr="U:\Home_Side_Files\Uris\Images\Logos\IESFPROVENCE-Court-23-3-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Home_Side_Files\Uris\Images\Logos\IESFPROVENCE-Court-23-3-r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5146" cy="1005906"/>
                    </a:xfrm>
                    <a:prstGeom prst="rect">
                      <a:avLst/>
                    </a:prstGeom>
                    <a:noFill/>
                    <a:ln>
                      <a:noFill/>
                    </a:ln>
                  </pic:spPr>
                </pic:pic>
              </a:graphicData>
            </a:graphic>
          </wp:inline>
        </w:drawing>
      </w:r>
    </w:p>
    <w:p w14:paraId="55EA8771" w14:textId="77777777" w:rsidR="00456F1D" w:rsidRPr="004C1E75" w:rsidRDefault="002316AD" w:rsidP="0012354B">
      <w:pPr>
        <w:spacing w:before="60"/>
        <w:rPr>
          <w:b/>
          <w:bCs/>
          <w:sz w:val="22"/>
          <w:szCs w:val="22"/>
        </w:rPr>
      </w:pPr>
      <w:r w:rsidRPr="004C1E75">
        <w:rPr>
          <w:noProof/>
        </w:rPr>
        <mc:AlternateContent>
          <mc:Choice Requires="wps">
            <w:drawing>
              <wp:anchor distT="0" distB="0" distL="114300" distR="114300" simplePos="0" relativeHeight="251657728" behindDoc="0" locked="0" layoutInCell="1" allowOverlap="1" wp14:anchorId="6D7A6FA9" wp14:editId="0D1A90DF">
                <wp:simplePos x="0" y="0"/>
                <wp:positionH relativeFrom="column">
                  <wp:posOffset>640080</wp:posOffset>
                </wp:positionH>
                <wp:positionV relativeFrom="paragraph">
                  <wp:posOffset>2540</wp:posOffset>
                </wp:positionV>
                <wp:extent cx="4871720" cy="317500"/>
                <wp:effectExtent l="0" t="0" r="0" b="0"/>
                <wp:wrapSquare wrapText="lef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71720" cy="3175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5376200" w14:textId="0F1DB78A" w:rsidR="002316AD" w:rsidRDefault="002316AD" w:rsidP="002316AD">
                            <w:pPr>
                              <w:pStyle w:val="NormalWeb"/>
                              <w:spacing w:before="0" w:beforeAutospacing="0" w:after="0" w:afterAutospacing="0"/>
                              <w:jc w:val="center"/>
                            </w:pPr>
                            <w:r w:rsidRPr="005F5664">
                              <w:rPr>
                                <w:rFonts w:ascii="Franklin Gothic Demi Cond" w:hAnsi="Franklin Gothic Demi Cond"/>
                                <w:color w:val="AAAAAA"/>
                                <w:spacing w:val="80"/>
                                <w:sz w:val="40"/>
                                <w:szCs w:val="40"/>
                                <w14:shadow w14:blurRad="0" w14:dist="45847" w14:dir="3378596" w14:sx="100000" w14:sy="100000" w14:kx="0" w14:ky="0" w14:algn="ctr">
                                  <w14:srgbClr w14:val="336699">
                                    <w14:alpha w14:val="20000"/>
                                  </w14:srgbClr>
                                </w14:shadow>
                                <w14:textFill>
                                  <w14:gradFill>
                                    <w14:gsLst>
                                      <w14:gs w14:pos="0">
                                        <w14:srgbClr w14:val="AAAAAA"/>
                                      </w14:gs>
                                      <w14:gs w14:pos="100000">
                                        <w14:srgbClr w14:val="FFFFFF"/>
                                      </w14:gs>
                                    </w14:gsLst>
                                    <w14:lin w14:ang="5400000" w14:scaled="1"/>
                                  </w14:gradFill>
                                </w14:textFill>
                              </w:rPr>
                              <w:t>Rapport d’activité 20</w:t>
                            </w:r>
                            <w:r w:rsidR="00A22C02">
                              <w:rPr>
                                <w:rFonts w:ascii="Franklin Gothic Demi Cond" w:hAnsi="Franklin Gothic Demi Cond"/>
                                <w:color w:val="AAAAAA"/>
                                <w:spacing w:val="80"/>
                                <w:sz w:val="40"/>
                                <w:szCs w:val="40"/>
                                <w14:shadow w14:blurRad="0" w14:dist="45847" w14:dir="3378596" w14:sx="100000" w14:sy="100000" w14:kx="0" w14:ky="0" w14:algn="ctr">
                                  <w14:srgbClr w14:val="336699">
                                    <w14:alpha w14:val="20000"/>
                                  </w14:srgbClr>
                                </w14:shadow>
                                <w14:textFill>
                                  <w14:gradFill>
                                    <w14:gsLst>
                                      <w14:gs w14:pos="0">
                                        <w14:srgbClr w14:val="AAAAAA"/>
                                      </w14:gs>
                                      <w14:gs w14:pos="100000">
                                        <w14:srgbClr w14:val="FFFFFF"/>
                                      </w14:gs>
                                    </w14:gsLst>
                                    <w14:lin w14:ang="5400000" w14:scaled="1"/>
                                  </w14:gradFill>
                                </w14:textFill>
                              </w:rPr>
                              <w:t>2</w:t>
                            </w:r>
                            <w:r w:rsidR="00E52A3E">
                              <w:rPr>
                                <w:rFonts w:ascii="Franklin Gothic Demi Cond" w:hAnsi="Franklin Gothic Demi Cond"/>
                                <w:color w:val="AAAAAA"/>
                                <w:spacing w:val="80"/>
                                <w:sz w:val="40"/>
                                <w:szCs w:val="40"/>
                                <w14:shadow w14:blurRad="0" w14:dist="45847" w14:dir="3378596" w14:sx="100000" w14:sy="100000" w14:kx="0" w14:ky="0" w14:algn="ctr">
                                  <w14:srgbClr w14:val="336699">
                                    <w14:alpha w14:val="20000"/>
                                  </w14:srgbClr>
                                </w14:shadow>
                                <w14:textFill>
                                  <w14:gradFill>
                                    <w14:gsLst>
                                      <w14:gs w14:pos="0">
                                        <w14:srgbClr w14:val="AAAAAA"/>
                                      </w14:gs>
                                      <w14:gs w14:pos="100000">
                                        <w14:srgbClr w14:val="FFFFFF"/>
                                      </w14:gs>
                                    </w14:gsLst>
                                    <w14:lin w14:ang="5400000" w14:scaled="1"/>
                                  </w14:gradFill>
                                </w14:textFill>
                              </w:rPr>
                              <w:t>4</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7A6FA9" id="_x0000_t202" coordsize="21600,21600" o:spt="202" path="m,l,21600r21600,l21600,xe">
                <v:stroke joinstyle="miter"/>
                <v:path gradientshapeok="t" o:connecttype="rect"/>
              </v:shapetype>
              <v:shape id="WordArt 2" o:spid="_x0000_s1026" type="#_x0000_t202" style="position:absolute;margin-left:50.4pt;margin-top:.2pt;width:383.6pt;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" filled="f" stroked="f">
                <v:stroke joinstyle="round"/>
                <o:lock v:ext="edit" shapetype="t"/>
                <v:textbox style="mso-fit-shape-to-text:t">
                  <w:txbxContent>
                    <w:p w14:paraId="05376200" w14:textId="0F1DB78A" w:rsidR="002316AD" w:rsidRDefault="002316AD" w:rsidP="002316AD">
                      <w:pPr>
                        <w:pStyle w:val="NormalWeb"/>
                        <w:spacing w:before="0" w:beforeAutospacing="0" w:after="0" w:afterAutospacing="0"/>
                        <w:jc w:val="center"/>
                      </w:pPr>
                      <w:r w:rsidRPr="005F5664">
                        <w:rPr>
                          <w:rFonts w:ascii="Franklin Gothic Demi Cond" w:hAnsi="Franklin Gothic Demi Cond"/>
                          <w:color w:val="AAAAAA"/>
                          <w:spacing w:val="80"/>
                          <w:sz w:val="40"/>
                          <w:szCs w:val="40"/>
                          <w14:shadow w14:blurRad="0" w14:dist="45847" w14:dir="3378596" w14:sx="100000" w14:sy="100000" w14:kx="0" w14:ky="0" w14:algn="ctr">
                            <w14:srgbClr w14:val="336699">
                              <w14:alpha w14:val="20000"/>
                            </w14:srgbClr>
                          </w14:shadow>
                          <w14:textFill>
                            <w14:gradFill>
                              <w14:gsLst>
                                <w14:gs w14:pos="0">
                                  <w14:srgbClr w14:val="AAAAAA"/>
                                </w14:gs>
                                <w14:gs w14:pos="100000">
                                  <w14:srgbClr w14:val="FFFFFF"/>
                                </w14:gs>
                              </w14:gsLst>
                              <w14:lin w14:ang="5400000" w14:scaled="1"/>
                            </w14:gradFill>
                          </w14:textFill>
                        </w:rPr>
                        <w:t>Rapport d’activité 20</w:t>
                      </w:r>
                      <w:r w:rsidR="00A22C02">
                        <w:rPr>
                          <w:rFonts w:ascii="Franklin Gothic Demi Cond" w:hAnsi="Franklin Gothic Demi Cond"/>
                          <w:color w:val="AAAAAA"/>
                          <w:spacing w:val="80"/>
                          <w:sz w:val="40"/>
                          <w:szCs w:val="40"/>
                          <w14:shadow w14:blurRad="0" w14:dist="45847" w14:dir="3378596" w14:sx="100000" w14:sy="100000" w14:kx="0" w14:ky="0" w14:algn="ctr">
                            <w14:srgbClr w14:val="336699">
                              <w14:alpha w14:val="20000"/>
                            </w14:srgbClr>
                          </w14:shadow>
                          <w14:textFill>
                            <w14:gradFill>
                              <w14:gsLst>
                                <w14:gs w14:pos="0">
                                  <w14:srgbClr w14:val="AAAAAA"/>
                                </w14:gs>
                                <w14:gs w14:pos="100000">
                                  <w14:srgbClr w14:val="FFFFFF"/>
                                </w14:gs>
                              </w14:gsLst>
                              <w14:lin w14:ang="5400000" w14:scaled="1"/>
                            </w14:gradFill>
                          </w14:textFill>
                        </w:rPr>
                        <w:t>2</w:t>
                      </w:r>
                      <w:r w:rsidR="00E52A3E">
                        <w:rPr>
                          <w:rFonts w:ascii="Franklin Gothic Demi Cond" w:hAnsi="Franklin Gothic Demi Cond"/>
                          <w:color w:val="AAAAAA"/>
                          <w:spacing w:val="80"/>
                          <w:sz w:val="40"/>
                          <w:szCs w:val="40"/>
                          <w14:shadow w14:blurRad="0" w14:dist="45847" w14:dir="3378596" w14:sx="100000" w14:sy="100000" w14:kx="0" w14:ky="0" w14:algn="ctr">
                            <w14:srgbClr w14:val="336699">
                              <w14:alpha w14:val="20000"/>
                            </w14:srgbClr>
                          </w14:shadow>
                          <w14:textFill>
                            <w14:gradFill>
                              <w14:gsLst>
                                <w14:gs w14:pos="0">
                                  <w14:srgbClr w14:val="AAAAAA"/>
                                </w14:gs>
                                <w14:gs w14:pos="100000">
                                  <w14:srgbClr w14:val="FFFFFF"/>
                                </w14:gs>
                              </w14:gsLst>
                              <w14:lin w14:ang="5400000" w14:scaled="1"/>
                            </w14:gradFill>
                          </w14:textFill>
                        </w:rPr>
                        <w:t>4</w:t>
                      </w:r>
                    </w:p>
                  </w:txbxContent>
                </v:textbox>
                <w10:wrap type="square" side="left"/>
              </v:shape>
            </w:pict>
          </mc:Fallback>
        </mc:AlternateContent>
      </w:r>
    </w:p>
    <w:p w14:paraId="215AD0AC" w14:textId="77777777" w:rsidR="00456F1D" w:rsidRPr="004C1E75" w:rsidRDefault="00456F1D">
      <w:pPr>
        <w:tabs>
          <w:tab w:val="left" w:pos="180"/>
        </w:tabs>
        <w:spacing w:before="60"/>
        <w:rPr>
          <w:b/>
          <w:bCs/>
          <w:sz w:val="22"/>
          <w:szCs w:val="22"/>
        </w:rPr>
      </w:pPr>
    </w:p>
    <w:p w14:paraId="34040910" w14:textId="77777777" w:rsidR="000A1D94" w:rsidRPr="004C1E75" w:rsidRDefault="000A1D94">
      <w:pPr>
        <w:tabs>
          <w:tab w:val="left" w:pos="180"/>
        </w:tabs>
        <w:spacing w:before="60"/>
        <w:rPr>
          <w:b/>
          <w:bCs/>
          <w:sz w:val="22"/>
          <w:szCs w:val="22"/>
        </w:rPr>
      </w:pPr>
    </w:p>
    <w:p w14:paraId="19DC7598" w14:textId="77777777" w:rsidR="00456F1D" w:rsidRPr="003A09E7" w:rsidRDefault="00456F1D" w:rsidP="00D124AB">
      <w:pPr>
        <w:spacing w:before="80"/>
        <w:jc w:val="both"/>
        <w:rPr>
          <w:sz w:val="28"/>
          <w:szCs w:val="28"/>
        </w:rPr>
      </w:pPr>
      <w:r w:rsidRPr="003A09E7">
        <w:rPr>
          <w:b/>
          <w:bCs/>
          <w:sz w:val="28"/>
          <w:szCs w:val="28"/>
        </w:rPr>
        <w:t>1.</w:t>
      </w:r>
      <w:r w:rsidRPr="003A09E7">
        <w:rPr>
          <w:sz w:val="28"/>
          <w:szCs w:val="28"/>
        </w:rPr>
        <w:t xml:space="preserve"> </w:t>
      </w:r>
      <w:r w:rsidRPr="003A09E7">
        <w:rPr>
          <w:sz w:val="28"/>
          <w:szCs w:val="28"/>
        </w:rPr>
        <w:tab/>
      </w:r>
      <w:r w:rsidRPr="003A09E7">
        <w:rPr>
          <w:b/>
          <w:bCs/>
          <w:sz w:val="28"/>
          <w:szCs w:val="28"/>
        </w:rPr>
        <w:t>Les réunions statutaires</w:t>
      </w:r>
      <w:r w:rsidR="003A09E7">
        <w:rPr>
          <w:sz w:val="28"/>
          <w:szCs w:val="28"/>
        </w:rPr>
        <w:t> :</w:t>
      </w:r>
    </w:p>
    <w:p w14:paraId="39980656" w14:textId="19280EF1" w:rsidR="00456F1D" w:rsidRPr="00010BA1" w:rsidRDefault="00456F1D" w:rsidP="00D124AB">
      <w:pPr>
        <w:spacing w:before="120"/>
        <w:ind w:left="624" w:right="583"/>
        <w:jc w:val="both"/>
      </w:pPr>
      <w:r w:rsidRPr="00010BA1">
        <w:rPr>
          <w:b/>
          <w:bCs/>
        </w:rPr>
        <w:t xml:space="preserve">Assemblée </w:t>
      </w:r>
      <w:r w:rsidR="00A2366E" w:rsidRPr="00010BA1">
        <w:rPr>
          <w:b/>
          <w:bCs/>
        </w:rPr>
        <w:t>Générale</w:t>
      </w:r>
      <w:r w:rsidR="00B37043" w:rsidRPr="00010BA1">
        <w:t xml:space="preserve"> : </w:t>
      </w:r>
      <w:r w:rsidR="00B33C57" w:rsidRPr="00010BA1">
        <w:t xml:space="preserve">Elle a eu lieu le </w:t>
      </w:r>
      <w:r w:rsidR="004A552D">
        <w:t>1</w:t>
      </w:r>
      <w:r w:rsidR="003C6EBE">
        <w:t>4</w:t>
      </w:r>
      <w:r w:rsidR="00B33C57" w:rsidRPr="00010BA1">
        <w:t>/</w:t>
      </w:r>
      <w:r w:rsidR="005367C0">
        <w:t>0</w:t>
      </w:r>
      <w:r w:rsidR="003C6EBE">
        <w:t>9</w:t>
      </w:r>
      <w:r w:rsidR="00B33C57" w:rsidRPr="00010BA1">
        <w:t>/2</w:t>
      </w:r>
      <w:r w:rsidR="003C6EBE">
        <w:t>4</w:t>
      </w:r>
      <w:r w:rsidR="00B33C57" w:rsidRPr="00010BA1">
        <w:t xml:space="preserve"> en </w:t>
      </w:r>
      <w:r w:rsidR="007A3ECF" w:rsidRPr="00010BA1">
        <w:t xml:space="preserve">présentiel </w:t>
      </w:r>
      <w:r w:rsidR="00825D88">
        <w:t xml:space="preserve">au </w:t>
      </w:r>
      <w:r w:rsidR="003C6EBE">
        <w:t>Mémorial des Milles à Aix-en-Provence. U</w:t>
      </w:r>
      <w:r w:rsidR="005367C0">
        <w:t>ne visite</w:t>
      </w:r>
      <w:r w:rsidR="003C6EBE">
        <w:t xml:space="preserve"> guidée</w:t>
      </w:r>
      <w:r w:rsidR="005367C0">
        <w:t xml:space="preserve"> d</w:t>
      </w:r>
      <w:r w:rsidR="003C6EBE">
        <w:t xml:space="preserve">u </w:t>
      </w:r>
      <w:r w:rsidR="002F347B">
        <w:t>M</w:t>
      </w:r>
      <w:r w:rsidR="003C6EBE">
        <w:t xml:space="preserve">émorial a eu lieu le matin pour les accompagnants et une visite libre l’après-midi pour les membres qui ont participé à l’AG le matin. </w:t>
      </w:r>
    </w:p>
    <w:p w14:paraId="3583E7B9" w14:textId="77777777" w:rsidR="00E37BAC" w:rsidRPr="00010BA1" w:rsidRDefault="00456F1D" w:rsidP="00D124AB">
      <w:pPr>
        <w:jc w:val="both"/>
      </w:pPr>
      <w:r w:rsidRPr="00010BA1">
        <w:t xml:space="preserve">          </w:t>
      </w:r>
    </w:p>
    <w:p w14:paraId="38C43945" w14:textId="77777777" w:rsidR="00D124AB" w:rsidRDefault="00E37BAC" w:rsidP="00D124AB">
      <w:pPr>
        <w:jc w:val="both"/>
      </w:pPr>
      <w:r w:rsidRPr="00010BA1">
        <w:t xml:space="preserve">          </w:t>
      </w:r>
      <w:r w:rsidR="00E953FA" w:rsidRPr="00010BA1">
        <w:rPr>
          <w:b/>
          <w:bCs/>
        </w:rPr>
        <w:t xml:space="preserve">Conseils </w:t>
      </w:r>
      <w:r w:rsidR="004240D3" w:rsidRPr="00010BA1">
        <w:rPr>
          <w:b/>
          <w:bCs/>
        </w:rPr>
        <w:t>d’Administration</w:t>
      </w:r>
      <w:r w:rsidR="004240D3" w:rsidRPr="00010BA1">
        <w:t xml:space="preserve"> les</w:t>
      </w:r>
      <w:r w:rsidR="00E953FA" w:rsidRPr="00010BA1">
        <w:t xml:space="preserve"> </w:t>
      </w:r>
      <w:r w:rsidR="005367C0">
        <w:t>0</w:t>
      </w:r>
      <w:r w:rsidR="00D124AB">
        <w:t>8</w:t>
      </w:r>
      <w:r w:rsidR="00816F18" w:rsidRPr="00010BA1">
        <w:t>/0</w:t>
      </w:r>
      <w:r w:rsidR="004A552D">
        <w:t>2</w:t>
      </w:r>
      <w:r w:rsidR="00816F18" w:rsidRPr="00010BA1">
        <w:t>/2</w:t>
      </w:r>
      <w:r w:rsidR="00D124AB">
        <w:t>4 à The Camp précédée d’un bureau</w:t>
      </w:r>
      <w:r w:rsidR="004A552D">
        <w:t xml:space="preserve">, </w:t>
      </w:r>
      <w:r w:rsidR="00D124AB">
        <w:t>16</w:t>
      </w:r>
      <w:r w:rsidR="004A552D">
        <w:t>/0</w:t>
      </w:r>
      <w:r w:rsidR="005367C0">
        <w:t>5</w:t>
      </w:r>
      <w:r w:rsidR="004A552D">
        <w:t>/202</w:t>
      </w:r>
      <w:r w:rsidR="00D124AB">
        <w:t>4</w:t>
      </w:r>
      <w:r w:rsidR="004A552D">
        <w:t xml:space="preserve">, </w:t>
      </w:r>
    </w:p>
    <w:p w14:paraId="31D8521B" w14:textId="71771540" w:rsidR="00E953FA" w:rsidRPr="00010BA1" w:rsidRDefault="00D124AB" w:rsidP="00D124AB">
      <w:pPr>
        <w:jc w:val="both"/>
      </w:pPr>
      <w:r>
        <w:t xml:space="preserve">          </w:t>
      </w:r>
      <w:r w:rsidR="005367C0">
        <w:t>1</w:t>
      </w:r>
      <w:r>
        <w:t>0</w:t>
      </w:r>
      <w:r w:rsidR="004A552D">
        <w:t>/</w:t>
      </w:r>
      <w:r>
        <w:t>10</w:t>
      </w:r>
      <w:r w:rsidR="004A552D">
        <w:t>/202</w:t>
      </w:r>
      <w:r>
        <w:t>4</w:t>
      </w:r>
      <w:r w:rsidR="005367C0">
        <w:t xml:space="preserve">, </w:t>
      </w:r>
      <w:r>
        <w:t xml:space="preserve">    </w:t>
      </w:r>
      <w:r w:rsidR="005367C0">
        <w:t>0</w:t>
      </w:r>
      <w:r>
        <w:t>5</w:t>
      </w:r>
      <w:r w:rsidR="005367C0">
        <w:t> /12/202</w:t>
      </w:r>
      <w:r>
        <w:t>4</w:t>
      </w:r>
      <w:r w:rsidR="00816F18" w:rsidRPr="00010BA1">
        <w:t xml:space="preserve"> </w:t>
      </w:r>
    </w:p>
    <w:p w14:paraId="52D2B2DE" w14:textId="199952BB" w:rsidR="00E953FA" w:rsidRPr="00010BA1" w:rsidRDefault="00E953FA" w:rsidP="00D124AB">
      <w:pPr>
        <w:spacing w:before="120"/>
        <w:ind w:left="624" w:right="583"/>
        <w:jc w:val="both"/>
      </w:pPr>
      <w:r w:rsidRPr="00010BA1">
        <w:rPr>
          <w:b/>
          <w:bCs/>
        </w:rPr>
        <w:t xml:space="preserve">Bureaux : </w:t>
      </w:r>
      <w:r w:rsidR="007A3ECF" w:rsidRPr="00010BA1">
        <w:rPr>
          <w:b/>
          <w:bCs/>
        </w:rPr>
        <w:t>S</w:t>
      </w:r>
      <w:r w:rsidR="0081733C">
        <w:rPr>
          <w:b/>
          <w:bCs/>
        </w:rPr>
        <w:t>ept</w:t>
      </w:r>
      <w:r w:rsidR="00F90DAC" w:rsidRPr="00010BA1">
        <w:rPr>
          <w:b/>
          <w:bCs/>
        </w:rPr>
        <w:t xml:space="preserve"> réunions</w:t>
      </w:r>
      <w:r w:rsidRPr="00010BA1">
        <w:rPr>
          <w:b/>
          <w:bCs/>
        </w:rPr>
        <w:t xml:space="preserve"> de bureau </w:t>
      </w:r>
      <w:r w:rsidR="00A92346">
        <w:rPr>
          <w:b/>
          <w:bCs/>
        </w:rPr>
        <w:t xml:space="preserve">et au moins cinq réunions de travail diverses </w:t>
      </w:r>
      <w:r w:rsidR="007A3ECF" w:rsidRPr="00010BA1">
        <w:rPr>
          <w:b/>
          <w:bCs/>
        </w:rPr>
        <w:t xml:space="preserve"> (site web</w:t>
      </w:r>
      <w:r w:rsidR="00A92346">
        <w:rPr>
          <w:b/>
          <w:bCs/>
        </w:rPr>
        <w:t>, PMIS…)</w:t>
      </w:r>
      <w:r w:rsidR="007A3ECF" w:rsidRPr="00010BA1">
        <w:rPr>
          <w:b/>
          <w:bCs/>
        </w:rPr>
        <w:t xml:space="preserve"> </w:t>
      </w:r>
      <w:r w:rsidR="00A96BDF" w:rsidRPr="00010BA1">
        <w:rPr>
          <w:b/>
          <w:bCs/>
        </w:rPr>
        <w:t>:</w:t>
      </w:r>
      <w:r w:rsidR="00A96BDF" w:rsidRPr="00010BA1">
        <w:rPr>
          <w:bCs/>
        </w:rPr>
        <w:t xml:space="preserve"> les</w:t>
      </w:r>
      <w:r w:rsidRPr="00010BA1">
        <w:rPr>
          <w:bCs/>
        </w:rPr>
        <w:t xml:space="preserve"> </w:t>
      </w:r>
      <w:r w:rsidR="00D764A5">
        <w:rPr>
          <w:bCs/>
        </w:rPr>
        <w:t>25</w:t>
      </w:r>
      <w:r w:rsidR="004A552D">
        <w:rPr>
          <w:bCs/>
        </w:rPr>
        <w:t xml:space="preserve">/01, </w:t>
      </w:r>
      <w:r w:rsidR="00C6752D">
        <w:rPr>
          <w:bCs/>
        </w:rPr>
        <w:t xml:space="preserve">08/02, </w:t>
      </w:r>
      <w:r w:rsidR="00D764A5">
        <w:rPr>
          <w:bCs/>
        </w:rPr>
        <w:t>14</w:t>
      </w:r>
      <w:r w:rsidR="0081733C">
        <w:rPr>
          <w:bCs/>
        </w:rPr>
        <w:t>/0</w:t>
      </w:r>
      <w:r w:rsidR="004135DF">
        <w:rPr>
          <w:bCs/>
        </w:rPr>
        <w:t>3</w:t>
      </w:r>
      <w:r w:rsidR="0081733C">
        <w:rPr>
          <w:bCs/>
        </w:rPr>
        <w:t xml:space="preserve">, </w:t>
      </w:r>
      <w:r w:rsidR="00D764A5">
        <w:rPr>
          <w:bCs/>
        </w:rPr>
        <w:t>11</w:t>
      </w:r>
      <w:r w:rsidR="004A552D">
        <w:rPr>
          <w:bCs/>
        </w:rPr>
        <w:t>/0</w:t>
      </w:r>
      <w:r w:rsidR="004135DF">
        <w:rPr>
          <w:bCs/>
        </w:rPr>
        <w:t>4</w:t>
      </w:r>
      <w:r w:rsidR="004A552D">
        <w:rPr>
          <w:bCs/>
        </w:rPr>
        <w:t xml:space="preserve">, </w:t>
      </w:r>
      <w:r w:rsidR="00D764A5">
        <w:rPr>
          <w:bCs/>
        </w:rPr>
        <w:t>04</w:t>
      </w:r>
      <w:r w:rsidR="004A552D">
        <w:rPr>
          <w:bCs/>
        </w:rPr>
        <w:t>/0</w:t>
      </w:r>
      <w:r w:rsidR="00D764A5">
        <w:rPr>
          <w:bCs/>
        </w:rPr>
        <w:t>7</w:t>
      </w:r>
      <w:r w:rsidR="004A552D">
        <w:rPr>
          <w:bCs/>
        </w:rPr>
        <w:t xml:space="preserve">, </w:t>
      </w:r>
      <w:r w:rsidR="00D764A5">
        <w:rPr>
          <w:bCs/>
        </w:rPr>
        <w:t>19</w:t>
      </w:r>
      <w:r w:rsidR="004A552D">
        <w:rPr>
          <w:bCs/>
        </w:rPr>
        <w:t>/0</w:t>
      </w:r>
      <w:r w:rsidR="004135DF">
        <w:rPr>
          <w:bCs/>
        </w:rPr>
        <w:t>9</w:t>
      </w:r>
      <w:r w:rsidR="004A552D">
        <w:rPr>
          <w:bCs/>
        </w:rPr>
        <w:t xml:space="preserve">, </w:t>
      </w:r>
      <w:r w:rsidR="004135DF">
        <w:rPr>
          <w:bCs/>
        </w:rPr>
        <w:t>0</w:t>
      </w:r>
      <w:r w:rsidR="00D764A5">
        <w:rPr>
          <w:bCs/>
        </w:rPr>
        <w:t>7</w:t>
      </w:r>
      <w:r w:rsidR="004A552D">
        <w:rPr>
          <w:bCs/>
        </w:rPr>
        <w:t>/11</w:t>
      </w:r>
      <w:r w:rsidRPr="00010BA1">
        <w:rPr>
          <w:bCs/>
        </w:rPr>
        <w:t xml:space="preserve">. Avec les bureaux, </w:t>
      </w:r>
      <w:r w:rsidR="007A3ECF" w:rsidRPr="00010BA1">
        <w:rPr>
          <w:bCs/>
        </w:rPr>
        <w:t xml:space="preserve">les réunions de travail, </w:t>
      </w:r>
      <w:r w:rsidRPr="00010BA1">
        <w:rPr>
          <w:bCs/>
        </w:rPr>
        <w:t xml:space="preserve">les CA et l’AG nous nous sommes réunis </w:t>
      </w:r>
      <w:r w:rsidR="0081733C">
        <w:rPr>
          <w:bCs/>
        </w:rPr>
        <w:t xml:space="preserve">au moins </w:t>
      </w:r>
      <w:r w:rsidR="00A92346">
        <w:rPr>
          <w:bCs/>
        </w:rPr>
        <w:t>douze</w:t>
      </w:r>
      <w:r w:rsidRPr="00010BA1">
        <w:rPr>
          <w:bCs/>
        </w:rPr>
        <w:t xml:space="preserve"> fois en 20</w:t>
      </w:r>
      <w:r w:rsidR="00E37BAC" w:rsidRPr="00010BA1">
        <w:rPr>
          <w:bCs/>
        </w:rPr>
        <w:t>2</w:t>
      </w:r>
      <w:r w:rsidR="00C6752D">
        <w:rPr>
          <w:bCs/>
        </w:rPr>
        <w:t>4</w:t>
      </w:r>
      <w:r w:rsidR="00A92346">
        <w:rPr>
          <w:bCs/>
        </w:rPr>
        <w:t xml:space="preserve"> plus quatre </w:t>
      </w:r>
      <w:r w:rsidR="007C320C">
        <w:rPr>
          <w:bCs/>
        </w:rPr>
        <w:t xml:space="preserve">fois en </w:t>
      </w:r>
      <w:r w:rsidR="00A92346">
        <w:rPr>
          <w:bCs/>
        </w:rPr>
        <w:t>CA</w:t>
      </w:r>
      <w:r w:rsidRPr="00010BA1">
        <w:rPr>
          <w:bCs/>
        </w:rPr>
        <w:t xml:space="preserve">. </w:t>
      </w:r>
      <w:r w:rsidRPr="00010BA1">
        <w:t xml:space="preserve">         </w:t>
      </w:r>
    </w:p>
    <w:p w14:paraId="7824DF6A" w14:textId="08457957" w:rsidR="00EC3B0D" w:rsidRPr="00010BA1" w:rsidRDefault="00532439" w:rsidP="00D124AB">
      <w:pPr>
        <w:spacing w:before="120"/>
        <w:ind w:left="624" w:right="583"/>
        <w:jc w:val="both"/>
      </w:pPr>
      <w:r w:rsidRPr="00010BA1">
        <w:rPr>
          <w:b/>
        </w:rPr>
        <w:t>Participation à IE</w:t>
      </w:r>
      <w:r w:rsidR="00456F1D" w:rsidRPr="00010BA1">
        <w:rPr>
          <w:b/>
        </w:rPr>
        <w:t>SF</w:t>
      </w:r>
      <w:r w:rsidR="00EF2E7E" w:rsidRPr="00010BA1">
        <w:rPr>
          <w:b/>
        </w:rPr>
        <w:t xml:space="preserve"> niveau national</w:t>
      </w:r>
      <w:r w:rsidRPr="00010BA1">
        <w:t> :</w:t>
      </w:r>
      <w:r w:rsidR="00456F1D" w:rsidRPr="00010BA1">
        <w:t xml:space="preserve"> diverses réunions </w:t>
      </w:r>
      <w:r w:rsidRPr="00010BA1">
        <w:t>avec</w:t>
      </w:r>
      <w:r w:rsidR="0094489F">
        <w:t xml:space="preserve"> la participation de Thierry Gaidon</w:t>
      </w:r>
      <w:r w:rsidR="005367C0">
        <w:t xml:space="preserve"> sur place ou en visio. </w:t>
      </w:r>
      <w:r w:rsidR="00C6752D">
        <w:t>A noter l</w:t>
      </w:r>
      <w:r w:rsidR="005367C0">
        <w:t>e</w:t>
      </w:r>
      <w:r w:rsidR="004135DF">
        <w:t xml:space="preserve"> </w:t>
      </w:r>
      <w:r w:rsidR="00EF2E7E" w:rsidRPr="00010BA1">
        <w:t>Congrès</w:t>
      </w:r>
      <w:r w:rsidR="007743BC" w:rsidRPr="00010BA1">
        <w:t xml:space="preserve"> des régions </w:t>
      </w:r>
      <w:r w:rsidR="004A552D">
        <w:t xml:space="preserve">à </w:t>
      </w:r>
      <w:r w:rsidR="00C6752D">
        <w:t>Grasse</w:t>
      </w:r>
      <w:r w:rsidR="005367C0">
        <w:t xml:space="preserve"> </w:t>
      </w:r>
      <w:r w:rsidR="0081733C">
        <w:t xml:space="preserve">du </w:t>
      </w:r>
      <w:r w:rsidR="00C6752D">
        <w:t xml:space="preserve">17 au 20 octobre avec trois participants </w:t>
      </w:r>
      <w:r w:rsidR="00A92346">
        <w:t xml:space="preserve">d’IESF Provence </w:t>
      </w:r>
      <w:r w:rsidR="00E37BAC" w:rsidRPr="00010BA1">
        <w:t xml:space="preserve">et l’Assemblée Générale à Paris. </w:t>
      </w:r>
    </w:p>
    <w:p w14:paraId="333DD951" w14:textId="77777777" w:rsidR="00420787" w:rsidRPr="00010BA1" w:rsidRDefault="00420787" w:rsidP="00D124AB">
      <w:pPr>
        <w:spacing w:before="120"/>
        <w:ind w:left="624" w:right="583"/>
        <w:jc w:val="both"/>
      </w:pPr>
    </w:p>
    <w:p w14:paraId="09A9F028" w14:textId="0569D64E" w:rsidR="00420787" w:rsidRDefault="00420787" w:rsidP="00D124AB">
      <w:pPr>
        <w:ind w:right="583"/>
        <w:jc w:val="both"/>
      </w:pPr>
      <w:r w:rsidRPr="00010BA1">
        <w:t xml:space="preserve">A noter que le Président d’honneur d’IESF Provence Bernard Tramier est membre de </w:t>
      </w:r>
      <w:r w:rsidR="00D013CA" w:rsidRPr="00010BA1">
        <w:t>l’</w:t>
      </w:r>
      <w:r w:rsidR="00D013CA">
        <w:t>A</w:t>
      </w:r>
      <w:r w:rsidR="00D013CA" w:rsidRPr="00010BA1">
        <w:t>cadémie</w:t>
      </w:r>
      <w:r w:rsidRPr="00010BA1">
        <w:t xml:space="preserve"> de Marseille et de l’Académie des Technologies, il est aussi Délégué Territorial de l’Académie des Technologies Sud-Est couvrant Auvergne/Rhône Alpes, PACA et Corse depuis 2014. </w:t>
      </w:r>
    </w:p>
    <w:p w14:paraId="31EAD29D" w14:textId="77777777" w:rsidR="00825D88" w:rsidRPr="00010BA1" w:rsidRDefault="00825D88" w:rsidP="00D124AB">
      <w:pPr>
        <w:ind w:right="583"/>
        <w:jc w:val="both"/>
      </w:pPr>
    </w:p>
    <w:p w14:paraId="0A8B904E" w14:textId="77777777" w:rsidR="00420787" w:rsidRPr="00010BA1" w:rsidRDefault="00420787" w:rsidP="00D124AB">
      <w:pPr>
        <w:spacing w:before="120"/>
        <w:ind w:left="624" w:right="583"/>
        <w:jc w:val="both"/>
      </w:pPr>
    </w:p>
    <w:p w14:paraId="3436A53E" w14:textId="7CACE7AE" w:rsidR="00A439B5" w:rsidRDefault="009F4E0C" w:rsidP="00D124AB">
      <w:pPr>
        <w:spacing w:before="120"/>
        <w:ind w:right="583"/>
        <w:jc w:val="both"/>
      </w:pPr>
      <w:r w:rsidRPr="00010BA1">
        <w:rPr>
          <w:b/>
          <w:bCs/>
        </w:rPr>
        <w:t>2.</w:t>
      </w:r>
      <w:r w:rsidRPr="00010BA1">
        <w:t xml:space="preserve"> </w:t>
      </w:r>
      <w:r w:rsidRPr="00010BA1">
        <w:tab/>
      </w:r>
      <w:r w:rsidRPr="00010BA1">
        <w:rPr>
          <w:b/>
          <w:bCs/>
        </w:rPr>
        <w:t xml:space="preserve">Manifestations </w:t>
      </w:r>
      <w:r w:rsidR="00A439B5">
        <w:rPr>
          <w:b/>
          <w:bCs/>
        </w:rPr>
        <w:t xml:space="preserve">conférences </w:t>
      </w:r>
      <w:r w:rsidRPr="00010BA1">
        <w:rPr>
          <w:b/>
          <w:bCs/>
        </w:rPr>
        <w:t>et réunions</w:t>
      </w:r>
      <w:r w:rsidRPr="00010BA1">
        <w:t> :</w:t>
      </w:r>
    </w:p>
    <w:p w14:paraId="44317121" w14:textId="0F88B084" w:rsidR="00A439B5" w:rsidRDefault="00A439B5" w:rsidP="00D124AB">
      <w:pPr>
        <w:spacing w:before="120"/>
        <w:ind w:right="583"/>
        <w:jc w:val="both"/>
      </w:pPr>
      <w:r>
        <w:t xml:space="preserve">            </w:t>
      </w:r>
      <w:r w:rsidRPr="00A439B5">
        <w:rPr>
          <w:b/>
          <w:bCs/>
        </w:rPr>
        <w:t>19 janvier 2024 :</w:t>
      </w:r>
      <w:r>
        <w:t xml:space="preserve"> </w:t>
      </w:r>
      <w:r w:rsidR="0016541C">
        <w:t xml:space="preserve">Conférence : </w:t>
      </w:r>
      <w:r>
        <w:t xml:space="preserve">Présent et avenir du consulting avec Caroline </w:t>
      </w:r>
      <w:proofErr w:type="spellStart"/>
      <w:r>
        <w:t>Lébrard</w:t>
      </w:r>
      <w:proofErr w:type="spellEnd"/>
      <w:r>
        <w:t xml:space="preserve"> associée chez Deloitte</w:t>
      </w:r>
      <w:r w:rsidR="00792930">
        <w:t>*</w:t>
      </w:r>
    </w:p>
    <w:p w14:paraId="10B66E4B" w14:textId="023FCE31" w:rsidR="00E66A9A" w:rsidRDefault="00A439B5" w:rsidP="00D124AB">
      <w:pPr>
        <w:spacing w:before="120"/>
        <w:ind w:right="583"/>
        <w:jc w:val="both"/>
      </w:pPr>
      <w:r>
        <w:t xml:space="preserve">   </w:t>
      </w:r>
      <w:r w:rsidR="001B60F0">
        <w:t xml:space="preserve"> </w:t>
      </w:r>
      <w:r w:rsidR="00E66A9A">
        <w:t xml:space="preserve">        </w:t>
      </w:r>
      <w:r w:rsidR="00E66A9A" w:rsidRPr="00E66A9A">
        <w:rPr>
          <w:b/>
          <w:bCs/>
        </w:rPr>
        <w:t>29 janvier 2024</w:t>
      </w:r>
      <w:r w:rsidR="00E66A9A">
        <w:t> : Présence d’un VP aux vœux de l’UPE 13</w:t>
      </w:r>
    </w:p>
    <w:p w14:paraId="7D864313" w14:textId="3609EDEC" w:rsidR="00A439B5" w:rsidRDefault="00A439B5" w:rsidP="00D124AB">
      <w:pPr>
        <w:spacing w:before="120"/>
        <w:ind w:right="583"/>
        <w:jc w:val="both"/>
      </w:pPr>
      <w:r>
        <w:t xml:space="preserve">            </w:t>
      </w:r>
      <w:r w:rsidRPr="00A439B5">
        <w:rPr>
          <w:b/>
          <w:bCs/>
        </w:rPr>
        <w:t>08 février 2024</w:t>
      </w:r>
      <w:r>
        <w:t xml:space="preserve"> : </w:t>
      </w:r>
      <w:r w:rsidR="0016541C">
        <w:t xml:space="preserve">Conférence : </w:t>
      </w:r>
      <w:r>
        <w:t xml:space="preserve">Le plus grand chantier ferroviaire de la Région Sud avec le Directeur </w:t>
      </w:r>
      <w:r w:rsidR="007C320C">
        <w:t>Territorial</w:t>
      </w:r>
      <w:r w:rsidR="00D23A60">
        <w:t xml:space="preserve"> SNCF</w:t>
      </w:r>
      <w:r w:rsidR="007C320C">
        <w:t xml:space="preserve"> Réseau Karim Touati</w:t>
      </w:r>
      <w:r w:rsidR="00792930">
        <w:t>*</w:t>
      </w:r>
    </w:p>
    <w:p w14:paraId="7335CADE" w14:textId="39BFDBA0" w:rsidR="00BC6A46" w:rsidRDefault="00BC6A46" w:rsidP="00D124AB">
      <w:pPr>
        <w:spacing w:before="120"/>
        <w:ind w:right="583"/>
        <w:jc w:val="both"/>
      </w:pPr>
      <w:r>
        <w:t xml:space="preserve">            </w:t>
      </w:r>
      <w:r w:rsidR="00D23A60" w:rsidRPr="00D23A60">
        <w:rPr>
          <w:b/>
          <w:bCs/>
        </w:rPr>
        <w:t>2</w:t>
      </w:r>
      <w:r w:rsidR="00384766" w:rsidRPr="00D23A60">
        <w:rPr>
          <w:b/>
          <w:bCs/>
        </w:rPr>
        <w:t xml:space="preserve"> au 1</w:t>
      </w:r>
      <w:r w:rsidR="00D23A60" w:rsidRPr="00D23A60">
        <w:rPr>
          <w:b/>
          <w:bCs/>
        </w:rPr>
        <w:t>7</w:t>
      </w:r>
      <w:r w:rsidR="00384766" w:rsidRPr="00D23A60">
        <w:rPr>
          <w:b/>
          <w:bCs/>
        </w:rPr>
        <w:t xml:space="preserve"> mars</w:t>
      </w:r>
      <w:r w:rsidRPr="00D23A60">
        <w:rPr>
          <w:b/>
          <w:bCs/>
        </w:rPr>
        <w:t xml:space="preserve"> 202</w:t>
      </w:r>
      <w:r w:rsidR="007C320C">
        <w:rPr>
          <w:b/>
          <w:bCs/>
        </w:rPr>
        <w:t>4</w:t>
      </w:r>
      <w:r w:rsidRPr="00BC6A46">
        <w:rPr>
          <w:b/>
          <w:bCs/>
        </w:rPr>
        <w:t> :</w:t>
      </w:r>
      <w:r>
        <w:t xml:space="preserve"> Les Journées Nationales de l’Ingénieur (Colloques, conférences…)</w:t>
      </w:r>
    </w:p>
    <w:p w14:paraId="4952197C" w14:textId="76700D16" w:rsidR="004135DF" w:rsidRDefault="004135DF" w:rsidP="00D124AB">
      <w:pPr>
        <w:spacing w:before="120"/>
        <w:ind w:right="583"/>
        <w:jc w:val="both"/>
      </w:pPr>
      <w:r>
        <w:t xml:space="preserve">            </w:t>
      </w:r>
      <w:r w:rsidR="000D10D1" w:rsidRPr="000D10D1">
        <w:rPr>
          <w:b/>
          <w:bCs/>
        </w:rPr>
        <w:t>22 mars 2024 :</w:t>
      </w:r>
      <w:r w:rsidR="000D10D1">
        <w:t xml:space="preserve"> Troisième visite du Laboratoire d’Astrophysique de Marseille (3</w:t>
      </w:r>
      <w:r w:rsidR="0016541C">
        <w:t>0</w:t>
      </w:r>
      <w:r w:rsidR="000D10D1">
        <w:t xml:space="preserve"> participants) </w:t>
      </w:r>
      <w:r>
        <w:t xml:space="preserve">  </w:t>
      </w:r>
      <w:r w:rsidR="00CB5B5B">
        <w:t xml:space="preserve">     </w:t>
      </w:r>
      <w:r>
        <w:t xml:space="preserve">      </w:t>
      </w:r>
      <w:bookmarkStart w:id="0" w:name="_Hlk530676157"/>
      <w:r w:rsidR="00CB5B5B">
        <w:t xml:space="preserve">   </w:t>
      </w:r>
    </w:p>
    <w:p w14:paraId="1794C2E0" w14:textId="43B30019" w:rsidR="004D19CD" w:rsidRDefault="00CB5B5B" w:rsidP="00D124AB">
      <w:pPr>
        <w:ind w:left="708" w:right="583"/>
        <w:jc w:val="both"/>
      </w:pPr>
      <w:r>
        <w:t xml:space="preserve"> </w:t>
      </w:r>
      <w:proofErr w:type="gramStart"/>
      <w:r w:rsidR="000D10D1">
        <w:t>précédé</w:t>
      </w:r>
      <w:r w:rsidR="0016541C">
        <w:t>e</w:t>
      </w:r>
      <w:proofErr w:type="gramEnd"/>
      <w:r w:rsidR="000D10D1">
        <w:t xml:space="preserve"> d’une conférence débat avec la Direction du labo internationalement connu.</w:t>
      </w:r>
    </w:p>
    <w:p w14:paraId="2DD5BB23" w14:textId="77777777" w:rsidR="00A439B5" w:rsidRDefault="00A439B5" w:rsidP="00D124AB">
      <w:pPr>
        <w:ind w:left="708" w:right="583"/>
        <w:jc w:val="both"/>
      </w:pPr>
    </w:p>
    <w:p w14:paraId="6A1007B1" w14:textId="41FF5B78" w:rsidR="00A439B5" w:rsidRDefault="00A439B5" w:rsidP="00D124AB">
      <w:pPr>
        <w:ind w:left="708" w:right="583"/>
        <w:jc w:val="both"/>
      </w:pPr>
      <w:r w:rsidRPr="00A439B5">
        <w:rPr>
          <w:b/>
          <w:bCs/>
        </w:rPr>
        <w:t>12 avril 2024</w:t>
      </w:r>
      <w:r>
        <w:t xml:space="preserve"> : </w:t>
      </w:r>
      <w:r w:rsidR="0016541C">
        <w:t xml:space="preserve">Conférence : </w:t>
      </w:r>
      <w:r>
        <w:t>Energies renouvelables-Iberdrola renouvelables par Clément Réau</w:t>
      </w:r>
      <w:r w:rsidR="00792930">
        <w:t>*</w:t>
      </w:r>
    </w:p>
    <w:p w14:paraId="47C69BB5" w14:textId="77777777" w:rsidR="00A439B5" w:rsidRDefault="00A439B5" w:rsidP="00D124AB">
      <w:pPr>
        <w:ind w:left="708" w:right="583"/>
        <w:jc w:val="both"/>
      </w:pPr>
    </w:p>
    <w:p w14:paraId="07AA64A5" w14:textId="71BB0E3D" w:rsidR="00A439B5" w:rsidRDefault="00A439B5" w:rsidP="00D124AB">
      <w:pPr>
        <w:ind w:left="708" w:right="583"/>
        <w:jc w:val="both"/>
      </w:pPr>
      <w:r w:rsidRPr="00A439B5">
        <w:rPr>
          <w:b/>
          <w:bCs/>
        </w:rPr>
        <w:t>30 mai 2024</w:t>
      </w:r>
      <w:r>
        <w:t xml:space="preserve"> : </w:t>
      </w:r>
      <w:r w:rsidR="0016541C">
        <w:t xml:space="preserve">Manifestation d’envergure : </w:t>
      </w:r>
      <w:r>
        <w:t xml:space="preserve">Festival des vocations au </w:t>
      </w:r>
      <w:proofErr w:type="spellStart"/>
      <w:r>
        <w:t>Musem</w:t>
      </w:r>
      <w:proofErr w:type="spellEnd"/>
      <w:r>
        <w:t xml:space="preserve"> </w:t>
      </w:r>
      <w:r w:rsidR="00272266">
        <w:t>(axé sur les métiers des technologies et de l’artisanat)</w:t>
      </w:r>
    </w:p>
    <w:p w14:paraId="46380C0D" w14:textId="77777777" w:rsidR="00A439B5" w:rsidRDefault="00A439B5" w:rsidP="00D124AB">
      <w:pPr>
        <w:ind w:left="708" w:right="583"/>
        <w:jc w:val="both"/>
      </w:pPr>
    </w:p>
    <w:p w14:paraId="1AB31673" w14:textId="17DE1F85" w:rsidR="00A439B5" w:rsidRDefault="00A439B5" w:rsidP="00D124AB">
      <w:pPr>
        <w:ind w:left="708" w:right="583"/>
        <w:jc w:val="both"/>
      </w:pPr>
      <w:r w:rsidRPr="00A439B5">
        <w:rPr>
          <w:b/>
          <w:bCs/>
        </w:rPr>
        <w:t>19 juin 2024</w:t>
      </w:r>
      <w:r>
        <w:t xml:space="preserve"> : </w:t>
      </w:r>
      <w:r w:rsidR="007221A5">
        <w:t xml:space="preserve">Conférence </w:t>
      </w:r>
      <w:r>
        <w:t>Religions monothéistes</w:t>
      </w:r>
      <w:r w:rsidR="00792930">
        <w:t>*</w:t>
      </w:r>
      <w:r w:rsidR="00CC544D">
        <w:t xml:space="preserve">  </w:t>
      </w:r>
    </w:p>
    <w:p w14:paraId="6E802DC3" w14:textId="77777777" w:rsidR="007221A5" w:rsidRDefault="007221A5" w:rsidP="00D124AB">
      <w:pPr>
        <w:ind w:left="708" w:right="583"/>
        <w:jc w:val="both"/>
      </w:pPr>
    </w:p>
    <w:p w14:paraId="317E86C9" w14:textId="3FEA45FD" w:rsidR="007221A5" w:rsidRDefault="007221A5" w:rsidP="00D124AB">
      <w:pPr>
        <w:ind w:left="708" w:right="583"/>
        <w:jc w:val="both"/>
      </w:pPr>
      <w:r w:rsidRPr="007221A5">
        <w:rPr>
          <w:b/>
          <w:bCs/>
        </w:rPr>
        <w:lastRenderedPageBreak/>
        <w:t>26 septembre 2024</w:t>
      </w:r>
      <w:r>
        <w:t> : Conférence à The Camp de Romain Soubeyran Directeur C</w:t>
      </w:r>
      <w:r w:rsidR="007C320C">
        <w:t xml:space="preserve">entrale </w:t>
      </w:r>
      <w:proofErr w:type="spellStart"/>
      <w:r>
        <w:t>S</w:t>
      </w:r>
      <w:r w:rsidR="007C320C">
        <w:t>upelec</w:t>
      </w:r>
      <w:proofErr w:type="spellEnd"/>
      <w:r>
        <w:t xml:space="preserve"> avec, Carole </w:t>
      </w:r>
      <w:proofErr w:type="spellStart"/>
      <w:r>
        <w:t>Deumié</w:t>
      </w:r>
      <w:proofErr w:type="spellEnd"/>
      <w:r>
        <w:t xml:space="preserve"> Directrice Centrale Méditerranée et les Président de CSA Jean-Loïc Galle et Centrale Méditerranée Alumni Johann Declercq (Plus de 100 participants)</w:t>
      </w:r>
    </w:p>
    <w:p w14:paraId="2A685142" w14:textId="31964933" w:rsidR="003131A7" w:rsidRPr="00010BA1" w:rsidRDefault="004D19CD" w:rsidP="00740F47">
      <w:pPr>
        <w:ind w:right="583"/>
        <w:jc w:val="both"/>
        <w:rPr>
          <w:b/>
          <w:bCs/>
        </w:rPr>
      </w:pPr>
      <w:r w:rsidRPr="00010BA1">
        <w:t xml:space="preserve">          </w:t>
      </w:r>
    </w:p>
    <w:p w14:paraId="0D1DF19B" w14:textId="49849F5E" w:rsidR="00EE0361" w:rsidRDefault="003131A7" w:rsidP="00D124AB">
      <w:pPr>
        <w:ind w:left="708" w:right="583"/>
        <w:jc w:val="both"/>
        <w:rPr>
          <w:color w:val="0D0D0D" w:themeColor="text1" w:themeTint="F2"/>
        </w:rPr>
      </w:pPr>
      <w:r w:rsidRPr="005329F6">
        <w:rPr>
          <w:b/>
          <w:bCs/>
          <w:color w:val="0D0D0D" w:themeColor="text1" w:themeTint="F2"/>
        </w:rPr>
        <w:t>1</w:t>
      </w:r>
      <w:r w:rsidR="005329F6" w:rsidRPr="005329F6">
        <w:rPr>
          <w:b/>
          <w:bCs/>
          <w:color w:val="0D0D0D" w:themeColor="text1" w:themeTint="F2"/>
        </w:rPr>
        <w:t>er</w:t>
      </w:r>
      <w:r w:rsidRPr="005329F6">
        <w:rPr>
          <w:b/>
          <w:bCs/>
          <w:color w:val="0D0D0D" w:themeColor="text1" w:themeTint="F2"/>
        </w:rPr>
        <w:t xml:space="preserve"> o</w:t>
      </w:r>
      <w:r w:rsidR="00A6555B" w:rsidRPr="005329F6">
        <w:rPr>
          <w:b/>
          <w:bCs/>
          <w:color w:val="0D0D0D" w:themeColor="text1" w:themeTint="F2"/>
        </w:rPr>
        <w:t>ctobre 202</w:t>
      </w:r>
      <w:r w:rsidR="005329F6" w:rsidRPr="005329F6">
        <w:rPr>
          <w:b/>
          <w:bCs/>
          <w:color w:val="0D0D0D" w:themeColor="text1" w:themeTint="F2"/>
        </w:rPr>
        <w:t>4</w:t>
      </w:r>
      <w:r w:rsidR="00A6555B" w:rsidRPr="005329F6">
        <w:rPr>
          <w:b/>
          <w:bCs/>
          <w:color w:val="0D0D0D" w:themeColor="text1" w:themeTint="F2"/>
        </w:rPr>
        <w:t xml:space="preserve"> </w:t>
      </w:r>
      <w:r w:rsidR="00095019" w:rsidRPr="005329F6">
        <w:rPr>
          <w:color w:val="0D0D0D" w:themeColor="text1" w:themeTint="F2"/>
        </w:rPr>
        <w:t xml:space="preserve">: Réunion bilan PMIS </w:t>
      </w:r>
      <w:r w:rsidRPr="005329F6">
        <w:rPr>
          <w:color w:val="0D0D0D" w:themeColor="text1" w:themeTint="F2"/>
        </w:rPr>
        <w:t xml:space="preserve">à Aix-en-Provence </w:t>
      </w:r>
      <w:r w:rsidR="00095019" w:rsidRPr="005329F6">
        <w:rPr>
          <w:color w:val="0D0D0D" w:themeColor="text1" w:themeTint="F2"/>
        </w:rPr>
        <w:t>et lancement du nouvel exercice, présentation des modules pédagogiques aux intervenants bénévoles</w:t>
      </w:r>
      <w:r w:rsidR="007C320C">
        <w:rPr>
          <w:color w:val="0D0D0D" w:themeColor="text1" w:themeTint="F2"/>
        </w:rPr>
        <w:t>, plus de 100 !</w:t>
      </w:r>
      <w:r w:rsidR="00095019" w:rsidRPr="005329F6">
        <w:rPr>
          <w:color w:val="0D0D0D" w:themeColor="text1" w:themeTint="F2"/>
        </w:rPr>
        <w:t xml:space="preserve"> (IESF Provence, Femmes Ingénieurs, Femmes et Sciences, </w:t>
      </w:r>
      <w:r w:rsidR="00547172" w:rsidRPr="005329F6">
        <w:rPr>
          <w:color w:val="0D0D0D" w:themeColor="text1" w:themeTint="F2"/>
        </w:rPr>
        <w:t>WIN PACA</w:t>
      </w:r>
      <w:r w:rsidR="00095019" w:rsidRPr="005329F6">
        <w:rPr>
          <w:color w:val="0D0D0D" w:themeColor="text1" w:themeTint="F2"/>
        </w:rPr>
        <w:t xml:space="preserve">). Animateurs : </w:t>
      </w:r>
      <w:r w:rsidR="005802A1" w:rsidRPr="005329F6">
        <w:rPr>
          <w:color w:val="0D0D0D" w:themeColor="text1" w:themeTint="F2"/>
        </w:rPr>
        <w:t>Philippe Betermier</w:t>
      </w:r>
      <w:r w:rsidR="00850D16" w:rsidRPr="005329F6">
        <w:rPr>
          <w:color w:val="0D0D0D" w:themeColor="text1" w:themeTint="F2"/>
        </w:rPr>
        <w:t>,</w:t>
      </w:r>
      <w:r w:rsidR="005329F6">
        <w:rPr>
          <w:color w:val="0D0D0D" w:themeColor="text1" w:themeTint="F2"/>
        </w:rPr>
        <w:t xml:space="preserve"> </w:t>
      </w:r>
      <w:r w:rsidR="00850D16" w:rsidRPr="005329F6">
        <w:rPr>
          <w:color w:val="0D0D0D" w:themeColor="text1" w:themeTint="F2"/>
        </w:rPr>
        <w:t>Philippe Rose</w:t>
      </w:r>
      <w:r w:rsidR="005329F6">
        <w:rPr>
          <w:color w:val="0D0D0D" w:themeColor="text1" w:themeTint="F2"/>
        </w:rPr>
        <w:t xml:space="preserve"> , Thierry </w:t>
      </w:r>
      <w:proofErr w:type="spellStart"/>
      <w:r w:rsidR="005329F6">
        <w:rPr>
          <w:color w:val="0D0D0D" w:themeColor="text1" w:themeTint="F2"/>
        </w:rPr>
        <w:t>Gaidon</w:t>
      </w:r>
      <w:proofErr w:type="spellEnd"/>
      <w:r w:rsidR="00850D16" w:rsidRPr="005329F6">
        <w:rPr>
          <w:color w:val="0D0D0D" w:themeColor="text1" w:themeTint="F2"/>
        </w:rPr>
        <w:t>.</w:t>
      </w:r>
    </w:p>
    <w:p w14:paraId="54BACF1D" w14:textId="77777777" w:rsidR="009B1E0A" w:rsidRDefault="009B1E0A" w:rsidP="00D124AB">
      <w:pPr>
        <w:ind w:left="708" w:right="583"/>
        <w:jc w:val="both"/>
        <w:rPr>
          <w:color w:val="0D0D0D" w:themeColor="text1" w:themeTint="F2"/>
        </w:rPr>
      </w:pPr>
    </w:p>
    <w:p w14:paraId="39A845A6" w14:textId="5A3A321C" w:rsidR="009B1E0A" w:rsidRDefault="009B1E0A" w:rsidP="009B1E0A">
      <w:pPr>
        <w:ind w:left="708" w:right="583"/>
        <w:jc w:val="both"/>
      </w:pPr>
      <w:r w:rsidRPr="00705F75">
        <w:rPr>
          <w:b/>
          <w:bCs/>
        </w:rPr>
        <w:t>1</w:t>
      </w:r>
      <w:r>
        <w:rPr>
          <w:b/>
          <w:bCs/>
        </w:rPr>
        <w:t>0</w:t>
      </w:r>
      <w:r w:rsidRPr="00705F75">
        <w:rPr>
          <w:b/>
          <w:bCs/>
        </w:rPr>
        <w:t xml:space="preserve"> octobre 2023</w:t>
      </w:r>
      <w:r>
        <w:t> : Participation au Forum des entrepreneurs UPE 13 au stade vélodrome</w:t>
      </w:r>
    </w:p>
    <w:p w14:paraId="203F4AE1" w14:textId="77777777" w:rsidR="002F347B" w:rsidRDefault="002F347B" w:rsidP="009B1E0A">
      <w:pPr>
        <w:ind w:left="708" w:right="583"/>
        <w:jc w:val="both"/>
      </w:pPr>
    </w:p>
    <w:p w14:paraId="20F3367A" w14:textId="2B77BC4B" w:rsidR="002F347B" w:rsidRDefault="002F347B" w:rsidP="009B1E0A">
      <w:pPr>
        <w:ind w:left="708" w:right="583"/>
        <w:jc w:val="both"/>
      </w:pPr>
      <w:r w:rsidRPr="002F347B">
        <w:rPr>
          <w:b/>
          <w:bCs/>
        </w:rPr>
        <w:t>29 novembre 2024</w:t>
      </w:r>
      <w:r>
        <w:t xml:space="preserve"> : Visite de la Centrale Thermique EDF de Martigues avec présentation de la transformation du fuel au gaz naturel. </w:t>
      </w:r>
      <w:r w:rsidR="00740F47">
        <w:t>(23 participants)</w:t>
      </w:r>
    </w:p>
    <w:p w14:paraId="27C5DC37" w14:textId="77777777" w:rsidR="00CA3C5D" w:rsidRDefault="00CA3C5D" w:rsidP="00D124AB">
      <w:pPr>
        <w:ind w:left="708" w:right="583"/>
        <w:jc w:val="both"/>
      </w:pPr>
    </w:p>
    <w:p w14:paraId="4037FE18" w14:textId="6C92AE07" w:rsidR="00740F47" w:rsidRDefault="00740F47" w:rsidP="00740F47">
      <w:pPr>
        <w:ind w:left="708" w:right="583"/>
        <w:jc w:val="both"/>
      </w:pPr>
      <w:r>
        <w:rPr>
          <w:b/>
          <w:bCs/>
        </w:rPr>
        <w:t>6 décembre</w:t>
      </w:r>
      <w:r w:rsidRPr="002F347B">
        <w:rPr>
          <w:b/>
          <w:bCs/>
        </w:rPr>
        <w:t xml:space="preserve"> 2024</w:t>
      </w:r>
      <w:r>
        <w:t xml:space="preserve"> : </w:t>
      </w:r>
      <w:r w:rsidR="00F45A3E">
        <w:t xml:space="preserve">Deuxième </w:t>
      </w:r>
      <w:r>
        <w:t>Visite de la Centrale Thermique EDF de Martigues avec présentation de la transformation du fuel au gaz naturel. (15 participants)</w:t>
      </w:r>
    </w:p>
    <w:p w14:paraId="046BD082" w14:textId="3F1BA4A1" w:rsidR="00740F47" w:rsidRDefault="00740F47" w:rsidP="00D124AB">
      <w:pPr>
        <w:ind w:left="708" w:right="583"/>
        <w:jc w:val="both"/>
      </w:pPr>
    </w:p>
    <w:bookmarkEnd w:id="0"/>
    <w:p w14:paraId="1E0D3CBA" w14:textId="12722EF6" w:rsidR="009F4E0C" w:rsidRDefault="00D52AF8" w:rsidP="00D124AB">
      <w:pPr>
        <w:ind w:left="708" w:right="583"/>
        <w:jc w:val="both"/>
      </w:pPr>
      <w:r w:rsidRPr="00010BA1">
        <w:t xml:space="preserve"> </w:t>
      </w:r>
      <w:r w:rsidR="001B60F0" w:rsidRPr="001B60F0">
        <w:rPr>
          <w:b/>
          <w:bCs/>
        </w:rPr>
        <w:t>1</w:t>
      </w:r>
      <w:r w:rsidR="00493213">
        <w:rPr>
          <w:b/>
          <w:bCs/>
        </w:rPr>
        <w:t>2</w:t>
      </w:r>
      <w:r w:rsidR="001B60F0">
        <w:rPr>
          <w:b/>
          <w:bCs/>
        </w:rPr>
        <w:t xml:space="preserve"> </w:t>
      </w:r>
      <w:r w:rsidR="00523700" w:rsidRPr="00010BA1">
        <w:rPr>
          <w:b/>
        </w:rPr>
        <w:t>décembre</w:t>
      </w:r>
      <w:r w:rsidR="002015D3" w:rsidRPr="00010BA1">
        <w:rPr>
          <w:b/>
        </w:rPr>
        <w:t xml:space="preserve"> 20</w:t>
      </w:r>
      <w:r w:rsidR="00A6555B">
        <w:rPr>
          <w:b/>
        </w:rPr>
        <w:t>2</w:t>
      </w:r>
      <w:r w:rsidR="00493213">
        <w:rPr>
          <w:b/>
        </w:rPr>
        <w:t>4</w:t>
      </w:r>
      <w:r w:rsidR="002015D3" w:rsidRPr="00010BA1">
        <w:t xml:space="preserve"> : </w:t>
      </w:r>
      <w:r w:rsidR="001B60F0">
        <w:t>R</w:t>
      </w:r>
      <w:r w:rsidR="00523700" w:rsidRPr="00010BA1">
        <w:t xml:space="preserve">emise du prix Henri Fabre par l’académie de Marseille et IESF Provence </w:t>
      </w:r>
      <w:proofErr w:type="gramStart"/>
      <w:r w:rsidR="00523700" w:rsidRPr="00010BA1">
        <w:t xml:space="preserve">à </w:t>
      </w:r>
      <w:r w:rsidR="005E75D9">
        <w:t xml:space="preserve"> </w:t>
      </w:r>
      <w:proofErr w:type="spellStart"/>
      <w:r w:rsidR="00823C51">
        <w:t>Im</w:t>
      </w:r>
      <w:r w:rsidR="005329F6">
        <w:t>C</w:t>
      </w:r>
      <w:r w:rsidR="00823C51">
        <w:t>heck</w:t>
      </w:r>
      <w:proofErr w:type="spellEnd"/>
      <w:proofErr w:type="gramEnd"/>
      <w:r w:rsidR="00823C51">
        <w:t xml:space="preserve"> </w:t>
      </w:r>
      <w:proofErr w:type="spellStart"/>
      <w:r w:rsidR="00823C51">
        <w:t>Therapeutics</w:t>
      </w:r>
      <w:proofErr w:type="spellEnd"/>
      <w:r w:rsidR="00823C51">
        <w:t xml:space="preserve"> au Palais du </w:t>
      </w:r>
      <w:proofErr w:type="spellStart"/>
      <w:r w:rsidR="00823C51">
        <w:t>Pharo</w:t>
      </w:r>
      <w:proofErr w:type="spellEnd"/>
      <w:r w:rsidR="00823C51">
        <w:t xml:space="preserve">. Prix remis </w:t>
      </w:r>
      <w:r w:rsidR="00B548C0">
        <w:t xml:space="preserve">à Messieurs Daniel Olive </w:t>
      </w:r>
      <w:r w:rsidR="007C320C">
        <w:t>(C</w:t>
      </w:r>
      <w:r w:rsidR="00B548C0">
        <w:t>hercheur) et Pierre d’</w:t>
      </w:r>
      <w:proofErr w:type="spellStart"/>
      <w:r w:rsidR="00B548C0">
        <w:t>Epenoux</w:t>
      </w:r>
      <w:proofErr w:type="spellEnd"/>
      <w:r w:rsidR="00B548C0">
        <w:t xml:space="preserve"> (Président d’</w:t>
      </w:r>
      <w:proofErr w:type="spellStart"/>
      <w:r w:rsidR="00B548C0">
        <w:t>ImCheck</w:t>
      </w:r>
      <w:proofErr w:type="spellEnd"/>
      <w:r w:rsidR="00B548C0">
        <w:t xml:space="preserve"> T)</w:t>
      </w:r>
      <w:r w:rsidR="00823C51">
        <w:t xml:space="preserve"> retenu</w:t>
      </w:r>
      <w:r w:rsidR="00B548C0">
        <w:t>s</w:t>
      </w:r>
      <w:r w:rsidR="00823C51">
        <w:t xml:space="preserve"> pour l’innovation dans le domaine de l’immunothérapie des cancers et des maladies infectieuses. C’est le quinzième prix</w:t>
      </w:r>
      <w:r w:rsidR="001B60F0" w:rsidRPr="00010BA1">
        <w:t xml:space="preserve"> </w:t>
      </w:r>
      <w:r w:rsidR="001B60F0">
        <w:t>remis</w:t>
      </w:r>
      <w:r w:rsidR="00523700" w:rsidRPr="00010BA1">
        <w:t xml:space="preserve"> par Bernard T</w:t>
      </w:r>
      <w:r w:rsidR="007601BA" w:rsidRPr="00010BA1">
        <w:t>r</w:t>
      </w:r>
      <w:r w:rsidR="00523700" w:rsidRPr="00010BA1">
        <w:t xml:space="preserve">amier membre de l’académie de Marseille et Président </w:t>
      </w:r>
      <w:r w:rsidR="00C72E4E" w:rsidRPr="00010BA1">
        <w:t xml:space="preserve">d’honneur </w:t>
      </w:r>
      <w:r w:rsidR="00523700" w:rsidRPr="00010BA1">
        <w:t>d’IESF Provence</w:t>
      </w:r>
      <w:r w:rsidR="00C72E4E" w:rsidRPr="00010BA1">
        <w:t>.</w:t>
      </w:r>
      <w:r w:rsidR="00C56916" w:rsidRPr="00010BA1">
        <w:t xml:space="preserve"> </w:t>
      </w:r>
      <w:r w:rsidR="00823C51">
        <w:t xml:space="preserve">Ce sont des prix des sciences et des technologies décernés conjointement </w:t>
      </w:r>
      <w:r w:rsidR="007C320C">
        <w:t xml:space="preserve">et annuellement </w:t>
      </w:r>
      <w:r w:rsidR="00823C51">
        <w:t xml:space="preserve">par IESF Provence et l’Académie des sciences, </w:t>
      </w:r>
      <w:r w:rsidR="00B548C0">
        <w:t>des L</w:t>
      </w:r>
      <w:r w:rsidR="00823C51">
        <w:t xml:space="preserve">ettres et </w:t>
      </w:r>
      <w:r w:rsidR="00B548C0">
        <w:t xml:space="preserve">des </w:t>
      </w:r>
      <w:r w:rsidR="00823C51">
        <w:t>Arts de Marseille.</w:t>
      </w:r>
    </w:p>
    <w:p w14:paraId="5F0D23FA" w14:textId="4FD99A42" w:rsidR="00BC2605" w:rsidRDefault="00E3791E" w:rsidP="00D124AB">
      <w:pPr>
        <w:ind w:left="708" w:right="583"/>
        <w:jc w:val="both"/>
      </w:pPr>
      <w:r>
        <w:t>Des réunions de travail ont eu lieu par ailleurs à la Région Sud et au Département 13 au cours de l’année.</w:t>
      </w:r>
    </w:p>
    <w:p w14:paraId="02609935" w14:textId="623EE40A" w:rsidR="00E3791E" w:rsidRDefault="00E3791E" w:rsidP="00E3791E">
      <w:pPr>
        <w:ind w:left="768" w:right="583"/>
        <w:jc w:val="both"/>
        <w:rPr>
          <w:sz w:val="20"/>
          <w:szCs w:val="20"/>
        </w:rPr>
      </w:pPr>
      <w:r>
        <w:t>* :</w:t>
      </w:r>
      <w:r w:rsidRPr="00E3791E">
        <w:rPr>
          <w:sz w:val="20"/>
          <w:szCs w:val="20"/>
        </w:rPr>
        <w:t xml:space="preserve">Manifestations organisées par </w:t>
      </w:r>
      <w:proofErr w:type="spellStart"/>
      <w:r w:rsidRPr="00E3791E">
        <w:rPr>
          <w:sz w:val="20"/>
          <w:szCs w:val="20"/>
        </w:rPr>
        <w:t>Centrale</w:t>
      </w:r>
      <w:r w:rsidR="00740F47">
        <w:rPr>
          <w:sz w:val="20"/>
          <w:szCs w:val="20"/>
        </w:rPr>
        <w:t>S</w:t>
      </w:r>
      <w:r w:rsidRPr="00E3791E">
        <w:rPr>
          <w:sz w:val="20"/>
          <w:szCs w:val="20"/>
        </w:rPr>
        <w:t>upelec</w:t>
      </w:r>
      <w:proofErr w:type="spellEnd"/>
      <w:r w:rsidRPr="00E3791E">
        <w:rPr>
          <w:sz w:val="20"/>
          <w:szCs w:val="20"/>
        </w:rPr>
        <w:t xml:space="preserve"> </w:t>
      </w:r>
      <w:r w:rsidR="00740F47">
        <w:rPr>
          <w:sz w:val="20"/>
          <w:szCs w:val="20"/>
        </w:rPr>
        <w:t>A</w:t>
      </w:r>
      <w:r w:rsidRPr="00E3791E">
        <w:rPr>
          <w:sz w:val="20"/>
          <w:szCs w:val="20"/>
        </w:rPr>
        <w:t>lumni adhérent d’IESF Provence</w:t>
      </w:r>
    </w:p>
    <w:p w14:paraId="550D4C4B" w14:textId="77777777" w:rsidR="00E3791E" w:rsidRPr="00010BA1" w:rsidRDefault="00E3791E" w:rsidP="00E3791E">
      <w:pPr>
        <w:ind w:left="768" w:right="583"/>
        <w:jc w:val="both"/>
      </w:pPr>
    </w:p>
    <w:p w14:paraId="5CE96E36" w14:textId="66030EFE" w:rsidR="009F4E0C" w:rsidRPr="00010BA1" w:rsidRDefault="009F4E0C" w:rsidP="00D124AB">
      <w:pPr>
        <w:ind w:right="583"/>
        <w:jc w:val="both"/>
        <w:rPr>
          <w:b/>
        </w:rPr>
      </w:pPr>
      <w:r w:rsidRPr="00010BA1">
        <w:rPr>
          <w:b/>
        </w:rPr>
        <w:t>3</w:t>
      </w:r>
      <w:r w:rsidR="00EB5673" w:rsidRPr="00010BA1">
        <w:rPr>
          <w:b/>
        </w:rPr>
        <w:t xml:space="preserve">.     </w:t>
      </w:r>
      <w:r w:rsidRPr="00010BA1">
        <w:rPr>
          <w:b/>
        </w:rPr>
        <w:tab/>
        <w:t>Publications – Communication</w:t>
      </w:r>
      <w:r w:rsidR="00E3791E">
        <w:rPr>
          <w:b/>
        </w:rPr>
        <w:t xml:space="preserve"> – Site web</w:t>
      </w:r>
    </w:p>
    <w:p w14:paraId="1BFDBCA8" w14:textId="21BF3EDB" w:rsidR="00FC408D" w:rsidRPr="00010BA1" w:rsidRDefault="00D870BE" w:rsidP="00D124AB">
      <w:pPr>
        <w:ind w:left="708" w:right="583"/>
        <w:jc w:val="both"/>
        <w:rPr>
          <w:b/>
        </w:rPr>
      </w:pPr>
      <w:r w:rsidRPr="00010BA1">
        <w:t>La dépêche n’</w:t>
      </w:r>
      <w:r w:rsidR="00F056CC">
        <w:t>est plus</w:t>
      </w:r>
      <w:r w:rsidRPr="00010BA1">
        <w:t xml:space="preserve"> publié</w:t>
      </w:r>
      <w:r w:rsidR="00727D5A">
        <w:t>e</w:t>
      </w:r>
      <w:r w:rsidR="00493213">
        <w:t xml:space="preserve"> depuis trois ans</w:t>
      </w:r>
      <w:r w:rsidR="00F056CC">
        <w:t xml:space="preserve">. </w:t>
      </w:r>
      <w:r w:rsidR="005E75D9">
        <w:t>Elle</w:t>
      </w:r>
      <w:r w:rsidR="00F056CC">
        <w:t xml:space="preserve"> a été remplacée par des communications tant sur le site IESF Provence que sur le site AssoConnect. L</w:t>
      </w:r>
      <w:r w:rsidRPr="00010BA1">
        <w:t xml:space="preserve">e site web a continué à </w:t>
      </w:r>
      <w:r w:rsidR="005E75D9">
        <w:t xml:space="preserve">être </w:t>
      </w:r>
      <w:r w:rsidRPr="00010BA1">
        <w:t>mis à jour régulièrement</w:t>
      </w:r>
      <w:r w:rsidR="007C320C">
        <w:t>.</w:t>
      </w:r>
      <w:r w:rsidR="00727D5A">
        <w:t xml:space="preserve"> </w:t>
      </w:r>
      <w:r w:rsidR="00493213">
        <w:t xml:space="preserve">Il a été décidé de remplacer le site IESF Provence par un produit plus adapté à la période que nous vivons. Quatre à cinq réunions spécifiques de travail ont eu lieu en 2024 et ont débouché sur un produit nouveau avec l’appui d’un intervenant externe. Ce </w:t>
      </w:r>
      <w:r w:rsidR="007C320C">
        <w:t xml:space="preserve">nouveau </w:t>
      </w:r>
      <w:r w:rsidR="00493213">
        <w:t xml:space="preserve">site sera opérationnel au premier semestre 2025. A noter que le produit </w:t>
      </w:r>
      <w:proofErr w:type="spellStart"/>
      <w:r w:rsidR="00493213">
        <w:t>AssoConnect</w:t>
      </w:r>
      <w:proofErr w:type="spellEnd"/>
      <w:r w:rsidR="00493213">
        <w:t xml:space="preserve"> est utilisé en parallèle avec succès. </w:t>
      </w:r>
      <w:r w:rsidR="00727D5A">
        <w:t xml:space="preserve"> </w:t>
      </w:r>
    </w:p>
    <w:p w14:paraId="453CBB4F" w14:textId="77777777" w:rsidR="009F4E0C" w:rsidRPr="00010BA1" w:rsidRDefault="009F4E0C" w:rsidP="00D124AB">
      <w:pPr>
        <w:jc w:val="both"/>
        <w:rPr>
          <w:b/>
        </w:rPr>
      </w:pPr>
    </w:p>
    <w:p w14:paraId="562DB4D6" w14:textId="7FBF7FDB" w:rsidR="005C687F" w:rsidRDefault="009F4E0C" w:rsidP="00D124AB">
      <w:pPr>
        <w:ind w:left="708" w:right="583" w:hanging="708"/>
        <w:jc w:val="both"/>
        <w:rPr>
          <w:bCs/>
          <w:color w:val="C00000"/>
        </w:rPr>
      </w:pPr>
      <w:r w:rsidRPr="00010BA1">
        <w:rPr>
          <w:b/>
        </w:rPr>
        <w:t>4</w:t>
      </w:r>
      <w:r w:rsidR="00EB5673" w:rsidRPr="00010BA1">
        <w:rPr>
          <w:b/>
        </w:rPr>
        <w:t xml:space="preserve">.     </w:t>
      </w:r>
      <w:r w:rsidRPr="00010BA1">
        <w:rPr>
          <w:b/>
        </w:rPr>
        <w:tab/>
      </w:r>
      <w:r w:rsidR="00080D03" w:rsidRPr="00010BA1">
        <w:rPr>
          <w:b/>
        </w:rPr>
        <w:t>PMIS 20</w:t>
      </w:r>
      <w:r w:rsidR="00420787" w:rsidRPr="00010BA1">
        <w:rPr>
          <w:b/>
        </w:rPr>
        <w:t>2</w:t>
      </w:r>
      <w:r w:rsidR="00B332FA">
        <w:rPr>
          <w:b/>
        </w:rPr>
        <w:t>2</w:t>
      </w:r>
      <w:r w:rsidR="00080D03" w:rsidRPr="00010BA1">
        <w:rPr>
          <w:b/>
        </w:rPr>
        <w:t>-20</w:t>
      </w:r>
      <w:r w:rsidR="00AA0DB5" w:rsidRPr="00010BA1">
        <w:rPr>
          <w:b/>
        </w:rPr>
        <w:t>2</w:t>
      </w:r>
      <w:r w:rsidR="00B332FA">
        <w:rPr>
          <w:b/>
        </w:rPr>
        <w:t>3</w:t>
      </w:r>
      <w:r w:rsidR="00080D03" w:rsidRPr="00010BA1">
        <w:rPr>
          <w:b/>
        </w:rPr>
        <w:t xml:space="preserve"> (Promotion des Métiers de l’Ingénieur et des </w:t>
      </w:r>
      <w:r w:rsidR="004F0543" w:rsidRPr="00010BA1">
        <w:rPr>
          <w:b/>
        </w:rPr>
        <w:t>M</w:t>
      </w:r>
      <w:r w:rsidR="00080D03" w:rsidRPr="00010BA1">
        <w:rPr>
          <w:b/>
        </w:rPr>
        <w:t>étiers Scientifiques</w:t>
      </w:r>
      <w:r w:rsidR="00077B46" w:rsidRPr="00010BA1">
        <w:rPr>
          <w:b/>
        </w:rPr>
        <w:t xml:space="preserve">) </w:t>
      </w:r>
      <w:r w:rsidR="00077B46" w:rsidRPr="00010BA1">
        <w:rPr>
          <w:bCs/>
          <w:color w:val="C00000"/>
        </w:rPr>
        <w:t>:</w:t>
      </w:r>
      <w:r w:rsidR="00547172" w:rsidRPr="00010BA1">
        <w:rPr>
          <w:bCs/>
          <w:color w:val="C00000"/>
        </w:rPr>
        <w:t xml:space="preserve"> </w:t>
      </w:r>
    </w:p>
    <w:p w14:paraId="327F5E6B" w14:textId="74602AEC" w:rsidR="008B58B4" w:rsidRPr="009B3ADA" w:rsidRDefault="002D3F8A" w:rsidP="00D124AB">
      <w:pPr>
        <w:pStyle w:val="Listecouleur-Accent11"/>
        <w:ind w:left="680" w:right="567"/>
        <w:jc w:val="both"/>
        <w:rPr>
          <w:color w:val="000000" w:themeColor="text1"/>
          <w:lang w:eastAsia="zh-CN"/>
        </w:rPr>
      </w:pPr>
      <w:bookmarkStart w:id="1" w:name="OLE_LINK1"/>
      <w:bookmarkStart w:id="2" w:name="OLE_LINK2"/>
      <w:r w:rsidRPr="009B3ADA">
        <w:rPr>
          <w:color w:val="000000" w:themeColor="text1"/>
          <w:lang w:eastAsia="zh-CN"/>
        </w:rPr>
        <w:t>L’objectif de cette action est d’informer au mieux les élèves des collèges et des lycées sur les métiers scientifiques et les métiers d’Ingénieur, par des présentations en classe et des discussions dans le cadre des forums des métiers ou des formations</w:t>
      </w:r>
      <w:r w:rsidR="001F5363" w:rsidRPr="009B3ADA">
        <w:rPr>
          <w:color w:val="000000" w:themeColor="text1"/>
          <w:lang w:eastAsia="zh-CN"/>
        </w:rPr>
        <w:t xml:space="preserve"> et </w:t>
      </w:r>
      <w:r w:rsidR="00E701DC" w:rsidRPr="009B3ADA">
        <w:rPr>
          <w:color w:val="000000" w:themeColor="text1"/>
          <w:lang w:eastAsia="zh-CN"/>
        </w:rPr>
        <w:t>des salons régionaux où nous sommes invités</w:t>
      </w:r>
      <w:r w:rsidRPr="009B3ADA">
        <w:rPr>
          <w:color w:val="000000" w:themeColor="text1"/>
          <w:lang w:eastAsia="zh-CN"/>
        </w:rPr>
        <w:t xml:space="preserve">. </w:t>
      </w:r>
      <w:r w:rsidR="008B58B4" w:rsidRPr="009B3ADA">
        <w:rPr>
          <w:color w:val="000000" w:themeColor="text1"/>
          <w:lang w:eastAsia="zh-CN"/>
        </w:rPr>
        <w:t xml:space="preserve">Cette année a été la </w:t>
      </w:r>
      <w:r w:rsidR="008E4FAA" w:rsidRPr="009B3ADA">
        <w:rPr>
          <w:color w:val="000000" w:themeColor="text1"/>
          <w:lang w:eastAsia="zh-CN"/>
        </w:rPr>
        <w:t>dixième</w:t>
      </w:r>
      <w:r w:rsidR="00AA0DB5" w:rsidRPr="009B3ADA">
        <w:rPr>
          <w:color w:val="000000" w:themeColor="text1"/>
          <w:lang w:eastAsia="zh-CN"/>
        </w:rPr>
        <w:t xml:space="preserve"> </w:t>
      </w:r>
      <w:r w:rsidR="00EB5673" w:rsidRPr="009B3ADA">
        <w:rPr>
          <w:color w:val="000000" w:themeColor="text1"/>
          <w:lang w:eastAsia="zh-CN"/>
        </w:rPr>
        <w:t>année</w:t>
      </w:r>
      <w:r w:rsidR="008B58B4" w:rsidRPr="009B3ADA">
        <w:rPr>
          <w:color w:val="000000" w:themeColor="text1"/>
          <w:lang w:eastAsia="zh-CN"/>
        </w:rPr>
        <w:t xml:space="preserve"> qui a pleinement bénéficié de la convention signée avec le Rectorat d’Aix en Provence début 2014 et </w:t>
      </w:r>
      <w:r w:rsidR="00523700" w:rsidRPr="009B3ADA">
        <w:rPr>
          <w:color w:val="000000" w:themeColor="text1"/>
          <w:lang w:eastAsia="zh-CN"/>
        </w:rPr>
        <w:t xml:space="preserve">renouvelée </w:t>
      </w:r>
      <w:r w:rsidR="00E701DC" w:rsidRPr="009B3ADA">
        <w:rPr>
          <w:color w:val="000000" w:themeColor="text1"/>
          <w:lang w:eastAsia="zh-CN"/>
        </w:rPr>
        <w:t xml:space="preserve">pour la deuxième fois </w:t>
      </w:r>
      <w:r w:rsidR="00523700" w:rsidRPr="009B3ADA">
        <w:rPr>
          <w:color w:val="000000" w:themeColor="text1"/>
          <w:lang w:eastAsia="zh-CN"/>
        </w:rPr>
        <w:t>en 20</w:t>
      </w:r>
      <w:r w:rsidR="00E701DC" w:rsidRPr="009B3ADA">
        <w:rPr>
          <w:color w:val="000000" w:themeColor="text1"/>
          <w:lang w:eastAsia="zh-CN"/>
        </w:rPr>
        <w:t>21</w:t>
      </w:r>
      <w:r w:rsidR="00384766" w:rsidRPr="009B3ADA">
        <w:rPr>
          <w:color w:val="000000" w:themeColor="text1"/>
          <w:lang w:eastAsia="zh-CN"/>
        </w:rPr>
        <w:t>,</w:t>
      </w:r>
      <w:r w:rsidR="00523700" w:rsidRPr="009B3ADA">
        <w:rPr>
          <w:color w:val="000000" w:themeColor="text1"/>
          <w:lang w:eastAsia="zh-CN"/>
        </w:rPr>
        <w:t xml:space="preserve"> </w:t>
      </w:r>
      <w:r w:rsidR="008B58B4" w:rsidRPr="009B3ADA">
        <w:rPr>
          <w:color w:val="000000" w:themeColor="text1"/>
          <w:lang w:eastAsia="zh-CN"/>
        </w:rPr>
        <w:t>impliquant les associations « Femmes Ingénieurs » et « Femmes &amp; Sciences »</w:t>
      </w:r>
      <w:r w:rsidR="00A574C7" w:rsidRPr="009B3ADA">
        <w:rPr>
          <w:color w:val="000000" w:themeColor="text1"/>
          <w:lang w:eastAsia="zh-CN"/>
        </w:rPr>
        <w:t xml:space="preserve"> et l</w:t>
      </w:r>
      <w:r w:rsidR="00DD7F45" w:rsidRPr="009B3ADA">
        <w:rPr>
          <w:color w:val="000000" w:themeColor="text1"/>
          <w:lang w:eastAsia="zh-CN"/>
        </w:rPr>
        <w:t>’association WIN</w:t>
      </w:r>
      <w:r w:rsidR="00A574C7" w:rsidRPr="009B3ADA">
        <w:rPr>
          <w:color w:val="000000" w:themeColor="text1"/>
          <w:lang w:eastAsia="zh-CN"/>
        </w:rPr>
        <w:t xml:space="preserve"> PACA</w:t>
      </w:r>
      <w:r w:rsidR="00CC6013" w:rsidRPr="009B3ADA">
        <w:rPr>
          <w:color w:val="000000" w:themeColor="text1"/>
          <w:lang w:eastAsia="zh-CN"/>
        </w:rPr>
        <w:t>,</w:t>
      </w:r>
      <w:r w:rsidR="00DD7F45" w:rsidRPr="009B3ADA">
        <w:rPr>
          <w:color w:val="000000" w:themeColor="text1"/>
          <w:lang w:eastAsia="zh-CN"/>
        </w:rPr>
        <w:t xml:space="preserve"> </w:t>
      </w:r>
      <w:r w:rsidR="00CC6013" w:rsidRPr="009B3ADA">
        <w:rPr>
          <w:color w:val="000000" w:themeColor="text1"/>
          <w:lang w:eastAsia="zh-CN"/>
        </w:rPr>
        <w:t>l</w:t>
      </w:r>
      <w:r w:rsidR="00DD7F45" w:rsidRPr="009B3ADA">
        <w:rPr>
          <w:color w:val="000000" w:themeColor="text1"/>
          <w:lang w:eastAsia="zh-CN"/>
        </w:rPr>
        <w:t>e Nucléaire au féminin.</w:t>
      </w:r>
      <w:r w:rsidR="008B58B4" w:rsidRPr="009B3ADA">
        <w:rPr>
          <w:color w:val="000000" w:themeColor="text1"/>
          <w:lang w:eastAsia="zh-CN"/>
        </w:rPr>
        <w:t xml:space="preserve"> </w:t>
      </w:r>
      <w:r w:rsidRPr="009B3ADA">
        <w:rPr>
          <w:color w:val="000000" w:themeColor="text1"/>
          <w:lang w:eastAsia="zh-CN"/>
        </w:rPr>
        <w:t>C</w:t>
      </w:r>
      <w:r w:rsidR="00DD7F45" w:rsidRPr="009B3ADA">
        <w:rPr>
          <w:color w:val="000000" w:themeColor="text1"/>
          <w:lang w:eastAsia="zh-CN"/>
        </w:rPr>
        <w:t xml:space="preserve">e </w:t>
      </w:r>
      <w:r w:rsidR="002D3136" w:rsidRPr="009B3ADA">
        <w:rPr>
          <w:color w:val="000000" w:themeColor="text1"/>
          <w:lang w:eastAsia="zh-CN"/>
        </w:rPr>
        <w:t>g</w:t>
      </w:r>
      <w:r w:rsidR="00DD7F45" w:rsidRPr="009B3ADA">
        <w:rPr>
          <w:color w:val="000000" w:themeColor="text1"/>
          <w:lang w:eastAsia="zh-CN"/>
        </w:rPr>
        <w:t xml:space="preserve">roupement </w:t>
      </w:r>
      <w:r w:rsidRPr="009B3ADA">
        <w:rPr>
          <w:color w:val="000000" w:themeColor="text1"/>
          <w:lang w:eastAsia="zh-CN"/>
        </w:rPr>
        <w:t>nous permet</w:t>
      </w:r>
      <w:r w:rsidR="00523700" w:rsidRPr="009B3ADA">
        <w:rPr>
          <w:color w:val="000000" w:themeColor="text1"/>
          <w:lang w:eastAsia="zh-CN"/>
        </w:rPr>
        <w:t xml:space="preserve"> </w:t>
      </w:r>
      <w:r w:rsidR="008B58B4" w:rsidRPr="009B3ADA">
        <w:rPr>
          <w:color w:val="000000" w:themeColor="text1"/>
          <w:lang w:eastAsia="zh-CN"/>
        </w:rPr>
        <w:t>d’améliorer notre pénétration dans les établissements et de développer nos actions de promotion en direction des filles</w:t>
      </w:r>
      <w:r w:rsidRPr="009B3ADA">
        <w:rPr>
          <w:color w:val="000000" w:themeColor="text1"/>
          <w:lang w:eastAsia="zh-CN"/>
        </w:rPr>
        <w:t xml:space="preserve"> avec la participation d’un grand nombre de bénévoles</w:t>
      </w:r>
      <w:r w:rsidR="008B58B4" w:rsidRPr="009B3ADA">
        <w:rPr>
          <w:color w:val="000000" w:themeColor="text1"/>
          <w:lang w:eastAsia="zh-CN"/>
        </w:rPr>
        <w:t xml:space="preserve">. </w:t>
      </w:r>
      <w:r w:rsidR="00810579" w:rsidRPr="009B3ADA">
        <w:rPr>
          <w:color w:val="000000" w:themeColor="text1"/>
          <w:lang w:eastAsia="zh-CN"/>
        </w:rPr>
        <w:t xml:space="preserve">L’activité PMIS est </w:t>
      </w:r>
      <w:r w:rsidR="00BF12F8" w:rsidRPr="009B3ADA">
        <w:rPr>
          <w:color w:val="000000" w:themeColor="text1"/>
          <w:lang w:eastAsia="zh-CN"/>
        </w:rPr>
        <w:t xml:space="preserve">maintenant </w:t>
      </w:r>
      <w:r w:rsidR="00810579" w:rsidRPr="009B3ADA">
        <w:rPr>
          <w:color w:val="000000" w:themeColor="text1"/>
          <w:lang w:eastAsia="zh-CN"/>
        </w:rPr>
        <w:t xml:space="preserve">référencée dans le Guide pour la relation éducation et économie publique par le Rectorat de la Région PACA. </w:t>
      </w:r>
    </w:p>
    <w:bookmarkEnd w:id="1"/>
    <w:bookmarkEnd w:id="2"/>
    <w:p w14:paraId="0E4AA65D" w14:textId="42BAA056" w:rsidR="00EC52E6" w:rsidRPr="009B3ADA" w:rsidRDefault="006A35E1" w:rsidP="008E4FAA">
      <w:pPr>
        <w:ind w:left="708" w:right="583"/>
        <w:jc w:val="both"/>
        <w:rPr>
          <w:color w:val="000000" w:themeColor="text1"/>
        </w:rPr>
      </w:pPr>
      <w:r w:rsidRPr="009B3ADA">
        <w:rPr>
          <w:color w:val="000000" w:themeColor="text1"/>
        </w:rPr>
        <w:t>Au cours de l'année scolaire 202</w:t>
      </w:r>
      <w:r w:rsidR="00740F47" w:rsidRPr="009B3ADA">
        <w:rPr>
          <w:color w:val="000000" w:themeColor="text1"/>
        </w:rPr>
        <w:t>3</w:t>
      </w:r>
      <w:r w:rsidRPr="009B3ADA">
        <w:rPr>
          <w:color w:val="000000" w:themeColor="text1"/>
        </w:rPr>
        <w:t>-202</w:t>
      </w:r>
      <w:r w:rsidR="00740F47" w:rsidRPr="009B3ADA">
        <w:rPr>
          <w:color w:val="000000" w:themeColor="text1"/>
        </w:rPr>
        <w:t>4</w:t>
      </w:r>
      <w:r w:rsidRPr="009B3ADA">
        <w:rPr>
          <w:color w:val="000000" w:themeColor="text1"/>
        </w:rPr>
        <w:t xml:space="preserve">, </w:t>
      </w:r>
      <w:r w:rsidR="008E4FAA" w:rsidRPr="009B3ADA">
        <w:rPr>
          <w:color w:val="000000" w:themeColor="text1"/>
        </w:rPr>
        <w:t xml:space="preserve">89 </w:t>
      </w:r>
      <w:r w:rsidRPr="009B3ADA">
        <w:rPr>
          <w:color w:val="000000" w:themeColor="text1"/>
        </w:rPr>
        <w:t>établissements différents</w:t>
      </w:r>
      <w:r w:rsidR="008E4FAA" w:rsidRPr="009B3ADA">
        <w:rPr>
          <w:color w:val="000000" w:themeColor="text1"/>
        </w:rPr>
        <w:t xml:space="preserve"> ont été impliqués dans l’action</w:t>
      </w:r>
      <w:r w:rsidRPr="009B3ADA">
        <w:rPr>
          <w:color w:val="000000" w:themeColor="text1"/>
        </w:rPr>
        <w:t xml:space="preserve">. </w:t>
      </w:r>
      <w:r w:rsidR="008E4FAA" w:rsidRPr="009B3ADA">
        <w:rPr>
          <w:color w:val="000000" w:themeColor="text1"/>
        </w:rPr>
        <w:t>75</w:t>
      </w:r>
      <w:r w:rsidRPr="009B3ADA">
        <w:rPr>
          <w:color w:val="000000" w:themeColor="text1"/>
        </w:rPr>
        <w:t xml:space="preserve"> bénévoles (hommes et femmes)  sont intervenus, et ont réalisé </w:t>
      </w:r>
      <w:r w:rsidR="008E4FAA" w:rsidRPr="009B3ADA">
        <w:rPr>
          <w:color w:val="000000" w:themeColor="text1"/>
        </w:rPr>
        <w:t>170</w:t>
      </w:r>
      <w:r w:rsidRPr="009B3ADA">
        <w:rPr>
          <w:color w:val="000000" w:themeColor="text1"/>
        </w:rPr>
        <w:t xml:space="preserve"> présentations en classe </w:t>
      </w:r>
      <w:r w:rsidR="008E4FAA" w:rsidRPr="009B3ADA">
        <w:rPr>
          <w:color w:val="000000" w:themeColor="text1"/>
        </w:rPr>
        <w:t xml:space="preserve">ou forums d’orientation des établissements. Ils ont aussi </w:t>
      </w:r>
      <w:r w:rsidRPr="009B3ADA">
        <w:rPr>
          <w:color w:val="000000" w:themeColor="text1"/>
        </w:rPr>
        <w:t xml:space="preserve">participé à </w:t>
      </w:r>
      <w:r w:rsidR="008E4FAA" w:rsidRPr="009B3ADA">
        <w:rPr>
          <w:color w:val="000000" w:themeColor="text1"/>
        </w:rPr>
        <w:t>10</w:t>
      </w:r>
      <w:r w:rsidRPr="009B3ADA">
        <w:rPr>
          <w:color w:val="000000" w:themeColor="text1"/>
        </w:rPr>
        <w:t xml:space="preserve"> </w:t>
      </w:r>
      <w:r w:rsidR="009D53A3" w:rsidRPr="009B3ADA">
        <w:rPr>
          <w:color w:val="000000" w:themeColor="text1"/>
        </w:rPr>
        <w:t>salons</w:t>
      </w:r>
      <w:r w:rsidR="008E4FAA" w:rsidRPr="009B3ADA">
        <w:rPr>
          <w:color w:val="000000" w:themeColor="text1"/>
        </w:rPr>
        <w:t xml:space="preserve"> ( L’étudiant, Studyrama…). </w:t>
      </w:r>
      <w:r w:rsidRPr="009B3ADA">
        <w:rPr>
          <w:color w:val="000000" w:themeColor="text1"/>
        </w:rPr>
        <w:t xml:space="preserve">Au total, nous avons rencontré </w:t>
      </w:r>
      <w:r w:rsidR="008E4FAA" w:rsidRPr="009B3ADA">
        <w:rPr>
          <w:color w:val="000000" w:themeColor="text1"/>
        </w:rPr>
        <w:t>6642</w:t>
      </w:r>
      <w:r w:rsidRPr="009B3ADA">
        <w:rPr>
          <w:color w:val="000000" w:themeColor="text1"/>
        </w:rPr>
        <w:t xml:space="preserve"> élèves, dont </w:t>
      </w:r>
      <w:r w:rsidR="009D53A3" w:rsidRPr="009B3ADA">
        <w:rPr>
          <w:color w:val="000000" w:themeColor="text1"/>
        </w:rPr>
        <w:t>2</w:t>
      </w:r>
      <w:r w:rsidR="008E4FAA" w:rsidRPr="009B3ADA">
        <w:rPr>
          <w:color w:val="000000" w:themeColor="text1"/>
        </w:rPr>
        <w:t>849</w:t>
      </w:r>
      <w:r w:rsidRPr="009B3ADA">
        <w:rPr>
          <w:color w:val="000000" w:themeColor="text1"/>
        </w:rPr>
        <w:t xml:space="preserve"> filles</w:t>
      </w:r>
      <w:r w:rsidR="008E4FAA" w:rsidRPr="009B3ADA">
        <w:rPr>
          <w:color w:val="000000" w:themeColor="text1"/>
        </w:rPr>
        <w:t xml:space="preserve"> et 1500 </w:t>
      </w:r>
      <w:r w:rsidR="008E4FAA" w:rsidRPr="009B3ADA">
        <w:rPr>
          <w:color w:val="000000" w:themeColor="text1"/>
        </w:rPr>
        <w:lastRenderedPageBreak/>
        <w:t>parents</w:t>
      </w:r>
      <w:r w:rsidRPr="009B3ADA">
        <w:rPr>
          <w:color w:val="000000" w:themeColor="text1"/>
        </w:rPr>
        <w:t xml:space="preserve">. </w:t>
      </w:r>
      <w:r w:rsidR="008E4FAA" w:rsidRPr="009B3ADA">
        <w:rPr>
          <w:color w:val="000000" w:themeColor="text1"/>
        </w:rPr>
        <w:t>L</w:t>
      </w:r>
      <w:r w:rsidR="00ED6F42" w:rsidRPr="009B3ADA">
        <w:rPr>
          <w:color w:val="000000" w:themeColor="text1"/>
        </w:rPr>
        <w:t xml:space="preserve">es </w:t>
      </w:r>
      <w:r w:rsidR="0097630A" w:rsidRPr="009B3ADA">
        <w:rPr>
          <w:color w:val="000000" w:themeColor="text1"/>
        </w:rPr>
        <w:t xml:space="preserve">bénévoles qui sont intervenus sur ces actions, </w:t>
      </w:r>
      <w:r w:rsidR="00ED6F42" w:rsidRPr="009B3ADA">
        <w:rPr>
          <w:color w:val="000000" w:themeColor="text1"/>
        </w:rPr>
        <w:t xml:space="preserve">ont </w:t>
      </w:r>
      <w:r w:rsidR="008E4FAA" w:rsidRPr="009B3ADA">
        <w:rPr>
          <w:color w:val="000000" w:themeColor="text1"/>
        </w:rPr>
        <w:t>contribué à</w:t>
      </w:r>
      <w:r w:rsidR="00ED6F42" w:rsidRPr="009B3ADA">
        <w:rPr>
          <w:color w:val="000000" w:themeColor="text1"/>
        </w:rPr>
        <w:t xml:space="preserve"> </w:t>
      </w:r>
      <w:r w:rsidR="008E4FAA" w:rsidRPr="009B3ADA">
        <w:rPr>
          <w:color w:val="000000" w:themeColor="text1"/>
        </w:rPr>
        <w:t>plus de 3000</w:t>
      </w:r>
      <w:r w:rsidR="00120C96" w:rsidRPr="009B3ADA">
        <w:rPr>
          <w:color w:val="000000" w:themeColor="text1"/>
        </w:rPr>
        <w:t xml:space="preserve"> heures de bénévolat.</w:t>
      </w:r>
    </w:p>
    <w:p w14:paraId="1A8E7209" w14:textId="77777777" w:rsidR="00850D16" w:rsidRPr="009B3ADA" w:rsidRDefault="00850D16" w:rsidP="008E4FAA">
      <w:pPr>
        <w:ind w:right="583"/>
        <w:jc w:val="both"/>
        <w:rPr>
          <w:color w:val="000000" w:themeColor="text1"/>
        </w:rPr>
      </w:pPr>
    </w:p>
    <w:p w14:paraId="6BE58C17" w14:textId="2C3FA05C" w:rsidR="005B5E96" w:rsidRPr="009B3ADA" w:rsidRDefault="00850D16" w:rsidP="00D124AB">
      <w:pPr>
        <w:ind w:left="708" w:right="583"/>
        <w:jc w:val="both"/>
        <w:rPr>
          <w:color w:val="000000" w:themeColor="text1"/>
        </w:rPr>
      </w:pPr>
      <w:r w:rsidRPr="009B3ADA">
        <w:rPr>
          <w:color w:val="000000" w:themeColor="text1"/>
        </w:rPr>
        <w:t>Enfin cette année a vu un renouvellement important dans l’organisation de ces activités d’ information des jeunes, avec l’introduction de nouveaux responsables dans la coordination de l’action, et le développement de nouveaux outils informatiques de suivi de l’action.</w:t>
      </w:r>
    </w:p>
    <w:p w14:paraId="7D2D887A" w14:textId="77777777" w:rsidR="00E21087" w:rsidRDefault="00E21087" w:rsidP="00D124AB">
      <w:pPr>
        <w:ind w:left="708" w:right="583"/>
        <w:jc w:val="both"/>
      </w:pPr>
    </w:p>
    <w:p w14:paraId="547D0DED" w14:textId="77777777" w:rsidR="00E21087" w:rsidRPr="00E21087" w:rsidRDefault="00E21087" w:rsidP="00D124AB">
      <w:pPr>
        <w:ind w:left="708" w:right="583"/>
        <w:jc w:val="both"/>
      </w:pPr>
    </w:p>
    <w:p w14:paraId="217842A5" w14:textId="62E44484" w:rsidR="0012354B" w:rsidRPr="00010BA1" w:rsidRDefault="005C687F" w:rsidP="00D124AB">
      <w:pPr>
        <w:pStyle w:val="Listecouleur-Accent11"/>
        <w:jc w:val="both"/>
        <w:rPr>
          <w:rFonts w:eastAsia="Calibri"/>
          <w:b/>
          <w:lang w:eastAsia="en-US"/>
        </w:rPr>
      </w:pPr>
      <w:r w:rsidRPr="00010BA1">
        <w:rPr>
          <w:rFonts w:eastAsia="Calibri"/>
          <w:b/>
          <w:lang w:eastAsia="en-US"/>
        </w:rPr>
        <w:t>5.</w:t>
      </w:r>
      <w:r w:rsidRPr="00010BA1">
        <w:rPr>
          <w:rFonts w:eastAsia="Calibri"/>
          <w:b/>
          <w:lang w:eastAsia="en-US"/>
        </w:rPr>
        <w:tab/>
        <w:t xml:space="preserve">Conférences avec participation </w:t>
      </w:r>
      <w:r w:rsidR="003B3C6A" w:rsidRPr="00010BA1">
        <w:rPr>
          <w:rFonts w:eastAsia="Calibri"/>
          <w:b/>
          <w:lang w:eastAsia="en-US"/>
        </w:rPr>
        <w:t>d’</w:t>
      </w:r>
      <w:r w:rsidRPr="00010BA1">
        <w:rPr>
          <w:rFonts w:eastAsia="Calibri"/>
          <w:b/>
          <w:lang w:eastAsia="en-US"/>
        </w:rPr>
        <w:t xml:space="preserve">IESF Provence </w:t>
      </w:r>
      <w:r w:rsidR="003B3C6A" w:rsidRPr="00010BA1">
        <w:rPr>
          <w:rFonts w:eastAsia="Calibri"/>
          <w:b/>
          <w:lang w:eastAsia="en-US"/>
        </w:rPr>
        <w:t xml:space="preserve">en </w:t>
      </w:r>
      <w:r w:rsidRPr="00010BA1">
        <w:rPr>
          <w:rFonts w:eastAsia="Calibri"/>
          <w:b/>
          <w:lang w:eastAsia="en-US"/>
        </w:rPr>
        <w:t>20</w:t>
      </w:r>
      <w:r w:rsidR="00BC2605" w:rsidRPr="00010BA1">
        <w:rPr>
          <w:rFonts w:eastAsia="Calibri"/>
          <w:b/>
          <w:lang w:eastAsia="en-US"/>
        </w:rPr>
        <w:t>2</w:t>
      </w:r>
      <w:r w:rsidR="009D2650">
        <w:rPr>
          <w:rFonts w:eastAsia="Calibri"/>
          <w:b/>
          <w:lang w:eastAsia="en-US"/>
        </w:rPr>
        <w:t>4</w:t>
      </w:r>
    </w:p>
    <w:p w14:paraId="28CFE197" w14:textId="42EC4125" w:rsidR="00BC2605" w:rsidRPr="00010BA1" w:rsidRDefault="00BC2605" w:rsidP="00D124AB">
      <w:pPr>
        <w:ind w:left="851"/>
        <w:jc w:val="both"/>
      </w:pPr>
    </w:p>
    <w:p w14:paraId="4A0E305A" w14:textId="18A213F3" w:rsidR="00BC2605" w:rsidRDefault="00C217E3" w:rsidP="00D124AB">
      <w:pPr>
        <w:ind w:firstLine="708"/>
        <w:jc w:val="both"/>
        <w:rPr>
          <w:b/>
          <w:bCs/>
        </w:rPr>
      </w:pPr>
      <w:r>
        <w:rPr>
          <w:b/>
          <w:bCs/>
        </w:rPr>
        <w:t>En 202</w:t>
      </w:r>
      <w:r w:rsidR="00E14483">
        <w:rPr>
          <w:b/>
          <w:bCs/>
        </w:rPr>
        <w:t>4</w:t>
      </w:r>
      <w:r>
        <w:rPr>
          <w:b/>
          <w:bCs/>
        </w:rPr>
        <w:t xml:space="preserve"> le cycle de c</w:t>
      </w:r>
      <w:r w:rsidR="00BC2605" w:rsidRPr="00010BA1">
        <w:rPr>
          <w:b/>
          <w:bCs/>
        </w:rPr>
        <w:t>onférences en partenariat avec la SFEN </w:t>
      </w:r>
      <w:r w:rsidR="00AA677D">
        <w:rPr>
          <w:b/>
          <w:bCs/>
        </w:rPr>
        <w:t>et l’ENSAM</w:t>
      </w:r>
      <w:r>
        <w:rPr>
          <w:b/>
          <w:bCs/>
        </w:rPr>
        <w:t xml:space="preserve"> s’est poursuivi.</w:t>
      </w:r>
      <w:r w:rsidR="002A5DB1">
        <w:rPr>
          <w:b/>
          <w:bCs/>
        </w:rPr>
        <w:t xml:space="preserve"> Ci-dessous les diverses </w:t>
      </w:r>
      <w:r w:rsidR="001828D1">
        <w:rPr>
          <w:b/>
          <w:bCs/>
        </w:rPr>
        <w:t>conférences</w:t>
      </w:r>
      <w:r w:rsidR="002A5DB1">
        <w:rPr>
          <w:b/>
          <w:bCs/>
        </w:rPr>
        <w:t> :</w:t>
      </w:r>
    </w:p>
    <w:p w14:paraId="259CC0AC" w14:textId="77777777" w:rsidR="00F056B0" w:rsidRDefault="00F056B0" w:rsidP="00D124AB">
      <w:pPr>
        <w:ind w:firstLine="708"/>
        <w:jc w:val="both"/>
        <w:rPr>
          <w:b/>
          <w:bCs/>
        </w:rPr>
      </w:pPr>
    </w:p>
    <w:p w14:paraId="46CA86A2" w14:textId="3BA4CB55" w:rsidR="00F056B0" w:rsidRDefault="0028604F" w:rsidP="00D124AB">
      <w:pPr>
        <w:ind w:firstLine="708"/>
        <w:jc w:val="both"/>
        <w:rPr>
          <w:noProof/>
          <w:sz w:val="20"/>
          <w:szCs w:val="20"/>
        </w:rPr>
      </w:pPr>
      <w:r>
        <w:rPr>
          <w:noProof/>
          <w:sz w:val="20"/>
          <w:szCs w:val="20"/>
        </w:rPr>
        <w:t>-07/02/2024 : La géopolitique du cyclke du combustible</w:t>
      </w:r>
      <w:r w:rsidR="00587C4E">
        <w:rPr>
          <w:noProof/>
          <w:sz w:val="20"/>
          <w:szCs w:val="20"/>
        </w:rPr>
        <w:t>.</w:t>
      </w:r>
      <w:r>
        <w:rPr>
          <w:noProof/>
          <w:sz w:val="20"/>
          <w:szCs w:val="20"/>
        </w:rPr>
        <w:t xml:space="preserve"> Dominique </w:t>
      </w:r>
      <w:bookmarkStart w:id="3" w:name="_Hlk189987590"/>
      <w:r>
        <w:rPr>
          <w:noProof/>
          <w:sz w:val="20"/>
          <w:szCs w:val="20"/>
        </w:rPr>
        <w:t>Grenèche à ENSAM Aix en Provence</w:t>
      </w:r>
      <w:bookmarkEnd w:id="3"/>
    </w:p>
    <w:p w14:paraId="319C85BF" w14:textId="77777777" w:rsidR="006156D1" w:rsidRDefault="006156D1" w:rsidP="00D124AB">
      <w:pPr>
        <w:ind w:firstLine="708"/>
        <w:jc w:val="both"/>
        <w:rPr>
          <w:noProof/>
          <w:sz w:val="20"/>
          <w:szCs w:val="20"/>
        </w:rPr>
      </w:pPr>
    </w:p>
    <w:p w14:paraId="2CF15656" w14:textId="3C194DA0" w:rsidR="0028604F" w:rsidRDefault="0028604F" w:rsidP="00D124AB">
      <w:pPr>
        <w:ind w:firstLine="708"/>
        <w:jc w:val="both"/>
        <w:rPr>
          <w:noProof/>
          <w:sz w:val="20"/>
          <w:szCs w:val="20"/>
        </w:rPr>
      </w:pPr>
      <w:r>
        <w:rPr>
          <w:noProof/>
          <w:sz w:val="20"/>
          <w:szCs w:val="20"/>
        </w:rPr>
        <w:t>-28/05/2024 : Les porte-avions nouvelle génération</w:t>
      </w:r>
      <w:r w:rsidR="00587C4E">
        <w:rPr>
          <w:noProof/>
          <w:sz w:val="20"/>
          <w:szCs w:val="20"/>
        </w:rPr>
        <w:t>.</w:t>
      </w:r>
      <w:r>
        <w:rPr>
          <w:noProof/>
          <w:sz w:val="20"/>
          <w:szCs w:val="20"/>
        </w:rPr>
        <w:t xml:space="preserve"> Gisèle Demirdjian et Benoit Lecarpentier Grenèche à ENSAM Aix en Provence</w:t>
      </w:r>
    </w:p>
    <w:p w14:paraId="1B7F9238" w14:textId="77777777" w:rsidR="006156D1" w:rsidRDefault="006156D1" w:rsidP="006156D1">
      <w:pPr>
        <w:ind w:firstLine="708"/>
        <w:jc w:val="both"/>
        <w:rPr>
          <w:noProof/>
          <w:sz w:val="20"/>
          <w:szCs w:val="20"/>
        </w:rPr>
      </w:pPr>
      <w:r>
        <w:rPr>
          <w:noProof/>
          <w:sz w:val="20"/>
          <w:szCs w:val="20"/>
        </w:rPr>
        <w:t>-10/10/2024 : Vers une économie décarbonée, le pouvoir innovant des réacteurs OTRERA à l’INSTN de Cadarache.</w:t>
      </w:r>
    </w:p>
    <w:p w14:paraId="3F6D8E6A" w14:textId="77777777" w:rsidR="00587C4E" w:rsidRDefault="00587C4E" w:rsidP="006156D1">
      <w:pPr>
        <w:ind w:firstLine="708"/>
        <w:jc w:val="both"/>
        <w:rPr>
          <w:noProof/>
          <w:sz w:val="20"/>
          <w:szCs w:val="20"/>
        </w:rPr>
      </w:pPr>
    </w:p>
    <w:p w14:paraId="7F72EAAD" w14:textId="77777777" w:rsidR="00587C4E" w:rsidRDefault="00587C4E" w:rsidP="00587C4E">
      <w:pPr>
        <w:ind w:firstLine="708"/>
        <w:jc w:val="both"/>
        <w:rPr>
          <w:noProof/>
          <w:sz w:val="20"/>
          <w:szCs w:val="20"/>
        </w:rPr>
      </w:pPr>
      <w:r w:rsidRPr="00587C4E">
        <w:rPr>
          <w:sz w:val="20"/>
          <w:szCs w:val="20"/>
        </w:rPr>
        <w:t>-05/11/2024 : La Belgique au carrefour de l’énergie nucléaire en Europe</w:t>
      </w:r>
      <w:r>
        <w:rPr>
          <w:sz w:val="20"/>
          <w:szCs w:val="20"/>
        </w:rPr>
        <w:t xml:space="preserve">. Xavier Delhaye et Anicet Touret à </w:t>
      </w:r>
      <w:r>
        <w:rPr>
          <w:noProof/>
          <w:sz w:val="20"/>
          <w:szCs w:val="20"/>
        </w:rPr>
        <w:t>ENSAM Aix en Provence</w:t>
      </w:r>
    </w:p>
    <w:p w14:paraId="08193588" w14:textId="31C3D37C" w:rsidR="006156D1" w:rsidRDefault="00587C4E" w:rsidP="00587C4E">
      <w:pPr>
        <w:ind w:firstLine="708"/>
        <w:jc w:val="both"/>
        <w:rPr>
          <w:noProof/>
        </w:rPr>
      </w:pPr>
      <w:r>
        <w:rPr>
          <w:sz w:val="20"/>
          <w:szCs w:val="20"/>
        </w:rPr>
        <w:t xml:space="preserve"> </w:t>
      </w:r>
      <w:r w:rsidR="006156D1">
        <w:rPr>
          <w:noProof/>
        </w:rPr>
        <w:t xml:space="preserve">                        </w:t>
      </w:r>
    </w:p>
    <w:p w14:paraId="23BB6AE1" w14:textId="4ED0F16B" w:rsidR="0028604F" w:rsidRDefault="006156D1" w:rsidP="006156D1">
      <w:pPr>
        <w:jc w:val="both"/>
        <w:rPr>
          <w:noProof/>
          <w:sz w:val="20"/>
          <w:szCs w:val="20"/>
        </w:rPr>
      </w:pPr>
      <w:r>
        <w:rPr>
          <w:noProof/>
          <w:sz w:val="20"/>
          <w:szCs w:val="20"/>
        </w:rPr>
        <w:t xml:space="preserve">              </w:t>
      </w:r>
      <w:r w:rsidR="0028604F">
        <w:rPr>
          <w:noProof/>
          <w:sz w:val="20"/>
          <w:szCs w:val="20"/>
        </w:rPr>
        <w:t>-11/12/2024Les réacteurs rapides : Le nucléaire du futur par Joël Guidez à la salle de l’Archevêché d’Aix en Provence</w:t>
      </w:r>
    </w:p>
    <w:p w14:paraId="0960E61E" w14:textId="3C72D40A" w:rsidR="00BC2605" w:rsidRDefault="00547172" w:rsidP="00D124AB">
      <w:pPr>
        <w:jc w:val="both"/>
        <w:rPr>
          <w:rFonts w:ascii="Eras Medium ITC" w:hAnsi="Eras Medium ITC"/>
        </w:rPr>
      </w:pPr>
      <w:r w:rsidRPr="00010BA1">
        <w:rPr>
          <w:noProof/>
        </w:rPr>
        <w:drawing>
          <wp:inline distT="0" distB="0" distL="0" distR="0" wp14:anchorId="6353CBF6" wp14:editId="6BFE9E32">
            <wp:extent cx="6565689" cy="2449830"/>
            <wp:effectExtent l="0" t="0" r="6985" b="762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69156" cy="2451124"/>
                    </a:xfrm>
                    <a:prstGeom prst="rect">
                      <a:avLst/>
                    </a:prstGeom>
                  </pic:spPr>
                </pic:pic>
              </a:graphicData>
            </a:graphic>
          </wp:inline>
        </w:drawing>
      </w:r>
    </w:p>
    <w:p w14:paraId="2F8CAACD" w14:textId="77777777" w:rsidR="002A5DB1" w:rsidRPr="00010BA1" w:rsidRDefault="002A5DB1" w:rsidP="00D124AB">
      <w:pPr>
        <w:jc w:val="both"/>
        <w:rPr>
          <w:rFonts w:ascii="Eras Medium ITC" w:hAnsi="Eras Medium ITC"/>
        </w:rPr>
      </w:pPr>
    </w:p>
    <w:p w14:paraId="173EAD3E" w14:textId="77777777" w:rsidR="00944E1F" w:rsidRPr="00010BA1" w:rsidRDefault="005C687F" w:rsidP="00D124AB">
      <w:pPr>
        <w:jc w:val="both"/>
        <w:rPr>
          <w:b/>
        </w:rPr>
      </w:pPr>
      <w:r w:rsidRPr="00010BA1">
        <w:rPr>
          <w:rFonts w:ascii="Times" w:hAnsi="Times" w:cs="Times"/>
          <w:b/>
          <w:color w:val="0A387A"/>
        </w:rPr>
        <w:t>I</w:t>
      </w:r>
      <w:r w:rsidR="00944E1F" w:rsidRPr="00010BA1">
        <w:rPr>
          <w:rFonts w:ascii="Times" w:hAnsi="Times" w:cs="Times"/>
          <w:b/>
          <w:color w:val="0A387A"/>
        </w:rPr>
        <w:t>ESF Provence</w:t>
      </w:r>
    </w:p>
    <w:p w14:paraId="5A88DB45" w14:textId="77777777" w:rsidR="00944E1F" w:rsidRPr="00010BA1" w:rsidRDefault="00944E1F" w:rsidP="00D124AB">
      <w:pPr>
        <w:pStyle w:val="Pieddepage"/>
        <w:jc w:val="both"/>
        <w:rPr>
          <w:rFonts w:ascii="Times" w:hAnsi="Times" w:cs="Times"/>
          <w:color w:val="0A387A"/>
        </w:rPr>
      </w:pPr>
    </w:p>
    <w:p w14:paraId="4F50C54D" w14:textId="77777777" w:rsidR="00944E1F" w:rsidRPr="00010BA1" w:rsidRDefault="00944E1F" w:rsidP="00D124AB">
      <w:pPr>
        <w:pStyle w:val="Pieddepage"/>
        <w:jc w:val="both"/>
        <w:rPr>
          <w:rFonts w:ascii="Times" w:hAnsi="Times" w:cs="Times"/>
          <w:color w:val="0A387A"/>
        </w:rPr>
      </w:pPr>
      <w:r w:rsidRPr="00010BA1">
        <w:rPr>
          <w:rFonts w:ascii="Times" w:hAnsi="Times" w:cs="Times"/>
          <w:color w:val="0A387A"/>
        </w:rPr>
        <w:t>Chez Ecole Centrale Marseille - Pôle de l'Etoile – Technopôle de Château Gombert</w:t>
      </w:r>
    </w:p>
    <w:p w14:paraId="68ADEFA4" w14:textId="77777777" w:rsidR="00944E1F" w:rsidRPr="00010BA1" w:rsidRDefault="00944E1F" w:rsidP="00D124AB">
      <w:pPr>
        <w:pStyle w:val="Pieddepage"/>
        <w:jc w:val="both"/>
        <w:rPr>
          <w:rFonts w:ascii="Times" w:hAnsi="Times" w:cs="Times"/>
          <w:color w:val="0A387A"/>
        </w:rPr>
      </w:pPr>
      <w:r w:rsidRPr="00010BA1">
        <w:rPr>
          <w:rFonts w:ascii="Times" w:hAnsi="Times" w:cs="Times"/>
          <w:color w:val="0A387A"/>
        </w:rPr>
        <w:t>38 rue Joliot-Curie - 13451 MARSEILLE CEDEX 20</w:t>
      </w:r>
    </w:p>
    <w:p w14:paraId="73CF4A28" w14:textId="77777777" w:rsidR="00944E1F" w:rsidRPr="00010BA1" w:rsidRDefault="00944E1F" w:rsidP="00D124AB">
      <w:pPr>
        <w:pStyle w:val="Pieddepage"/>
        <w:jc w:val="both"/>
        <w:rPr>
          <w:rFonts w:ascii="Times" w:hAnsi="Times" w:cs="Times"/>
          <w:color w:val="0A387A"/>
        </w:rPr>
      </w:pPr>
      <w:r w:rsidRPr="00010BA1">
        <w:rPr>
          <w:rFonts w:ascii="Times" w:hAnsi="Times" w:cs="Times"/>
          <w:color w:val="0A387A"/>
        </w:rPr>
        <w:t>Tél /Fax : 04 91 53 97 30</w:t>
      </w:r>
    </w:p>
    <w:p w14:paraId="725CC9BA" w14:textId="77777777" w:rsidR="00944E1F" w:rsidRPr="00010BA1" w:rsidRDefault="00A0173B" w:rsidP="00D124AB">
      <w:pPr>
        <w:pStyle w:val="Pieddepage"/>
        <w:jc w:val="both"/>
        <w:rPr>
          <w:rFonts w:ascii="Times" w:hAnsi="Times" w:cs="Times"/>
          <w:color w:val="0A387A"/>
        </w:rPr>
      </w:pPr>
      <w:hyperlink r:id="rId10" w:history="1">
        <w:r w:rsidRPr="00010BA1">
          <w:rPr>
            <w:rStyle w:val="Lienhypertexte"/>
            <w:rFonts w:ascii="Times" w:hAnsi="Times" w:cs="Times"/>
          </w:rPr>
          <w:t>http://www.iesfprovence.com</w:t>
        </w:r>
      </w:hyperlink>
      <w:r w:rsidR="00944E1F" w:rsidRPr="00010BA1">
        <w:rPr>
          <w:rFonts w:ascii="Times" w:hAnsi="Times" w:cs="Times"/>
          <w:color w:val="0A387A"/>
        </w:rPr>
        <w:t xml:space="preserve">- </w:t>
      </w:r>
      <w:hyperlink r:id="rId11" w:history="1">
        <w:r w:rsidRPr="00010BA1">
          <w:rPr>
            <w:rStyle w:val="Lienhypertexte"/>
            <w:rFonts w:ascii="Times" w:hAnsi="Times" w:cs="Times"/>
          </w:rPr>
          <w:t>www.iesf.org</w:t>
        </w:r>
      </w:hyperlink>
    </w:p>
    <w:p w14:paraId="6CB3E5AB" w14:textId="6CA8FCF5" w:rsidR="00944E1F" w:rsidRPr="00010BA1" w:rsidRDefault="00A0173B" w:rsidP="00D124AB">
      <w:pPr>
        <w:pStyle w:val="Pieddepage"/>
        <w:jc w:val="both"/>
        <w:rPr>
          <w:lang w:eastAsia="zh-CN"/>
        </w:rPr>
      </w:pPr>
      <w:r w:rsidRPr="00010BA1">
        <w:rPr>
          <w:rFonts w:ascii="Times" w:hAnsi="Times" w:cs="Times"/>
          <w:color w:val="0A387A"/>
        </w:rPr>
        <w:t>iesfprovence</w:t>
      </w:r>
      <w:r w:rsidR="00944E1F" w:rsidRPr="00010BA1">
        <w:rPr>
          <w:rFonts w:ascii="Times" w:hAnsi="Times" w:cs="Times"/>
          <w:color w:val="0A387A"/>
        </w:rPr>
        <w:t>@gmail.com</w:t>
      </w:r>
      <w:r w:rsidR="00944E1F" w:rsidRPr="00010BA1">
        <w:rPr>
          <w:rFonts w:ascii="Times" w:hAnsi="Times" w:cs="Times"/>
        </w:rPr>
        <w:t xml:space="preserve"> - contact@</w:t>
      </w:r>
      <w:r w:rsidRPr="00010BA1">
        <w:rPr>
          <w:rFonts w:ascii="Times" w:hAnsi="Times" w:cs="Times"/>
        </w:rPr>
        <w:t>iesf</w:t>
      </w:r>
      <w:r w:rsidR="00944E1F" w:rsidRPr="00010BA1">
        <w:rPr>
          <w:rFonts w:ascii="Times" w:hAnsi="Times" w:cs="Times"/>
        </w:rPr>
        <w:t>provence.com</w:t>
      </w:r>
    </w:p>
    <w:sectPr w:rsidR="00944E1F" w:rsidRPr="00010BA1" w:rsidSect="005C687F">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09" w:footer="284" w:gutter="113"/>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20A81" w14:textId="77777777" w:rsidR="00712BA6" w:rsidRDefault="00712BA6">
      <w:r>
        <w:separator/>
      </w:r>
    </w:p>
  </w:endnote>
  <w:endnote w:type="continuationSeparator" w:id="0">
    <w:p w14:paraId="708EC8D7" w14:textId="77777777" w:rsidR="00712BA6" w:rsidRDefault="00712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Eras Medium ITC">
    <w:panose1 w:val="020B0602030504020804"/>
    <w:charset w:val="00"/>
    <w:family w:val="swiss"/>
    <w:pitch w:val="variable"/>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6366F" w14:textId="77777777" w:rsidR="009204C9" w:rsidRDefault="009204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6E3160A" w14:textId="77777777" w:rsidR="009204C9" w:rsidRDefault="009204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C98F0" w14:textId="77777777" w:rsidR="009204C9" w:rsidRDefault="009204C9" w:rsidP="004C1E75">
    <w:pPr>
      <w:pStyle w:val="En-tte"/>
      <w:tabs>
        <w:tab w:val="clear" w:pos="9072"/>
      </w:tabs>
      <w:ind w:left="5280" w:right="1"/>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F424E" w14:textId="72BCA089" w:rsidR="009204C9" w:rsidRDefault="009204C9">
    <w:pPr>
      <w:pStyle w:val="Pieddepage"/>
      <w:rPr>
        <w:i/>
        <w:sz w:val="16"/>
        <w:szCs w:val="16"/>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18821" w14:textId="77777777" w:rsidR="00712BA6" w:rsidRDefault="00712BA6">
      <w:r>
        <w:separator/>
      </w:r>
    </w:p>
  </w:footnote>
  <w:footnote w:type="continuationSeparator" w:id="0">
    <w:p w14:paraId="3C27D630" w14:textId="77777777" w:rsidR="00712BA6" w:rsidRDefault="00712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1A930" w14:textId="77777777" w:rsidR="009204C9" w:rsidRDefault="009204C9">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C843D2C" w14:textId="77777777" w:rsidR="009204C9" w:rsidRDefault="009204C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80630" w14:textId="77777777" w:rsidR="009204C9" w:rsidRDefault="009204C9">
    <w:pPr>
      <w:spacing w:before="60"/>
      <w:jc w:val="both"/>
      <w:rPr>
        <w:rFonts w:ascii="Tw Cen MT Condensed Extra Bold" w:hAnsi="Tw Cen MT Condensed Extra Bold"/>
        <w:i/>
        <w:color w:val="666699"/>
        <w:sz w:val="22"/>
        <w:szCs w:val="22"/>
      </w:rPr>
    </w:pPr>
    <w:r>
      <w:rPr>
        <w:rFonts w:ascii="Tw Cen MT Condensed Extra Bold" w:hAnsi="Tw Cen MT Condensed Extra Bold"/>
        <w:i/>
        <w:color w:val="666699"/>
        <w:sz w:val="22"/>
        <w:szCs w:val="22"/>
      </w:rPr>
      <w:tab/>
    </w:r>
    <w:r>
      <w:rPr>
        <w:rFonts w:ascii="Tw Cen MT Condensed Extra Bold" w:hAnsi="Tw Cen MT Condensed Extra Bold"/>
        <w:i/>
        <w:color w:val="666699"/>
        <w:sz w:val="22"/>
        <w:szCs w:val="22"/>
      </w:rPr>
      <w:tab/>
    </w:r>
    <w:r>
      <w:rPr>
        <w:rFonts w:ascii="Tw Cen MT Condensed Extra Bold" w:hAnsi="Tw Cen MT Condensed Extra Bold"/>
        <w:i/>
        <w:color w:val="666699"/>
        <w:sz w:val="22"/>
        <w:szCs w:val="22"/>
      </w:rPr>
      <w:tab/>
    </w:r>
  </w:p>
  <w:p w14:paraId="51B23AC6" w14:textId="77777777" w:rsidR="009204C9" w:rsidRDefault="009204C9">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3253E" w14:textId="77777777" w:rsidR="00650B71" w:rsidRDefault="00650B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02DC91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02252897" o:spid="_x0000_i1025" type="#_x0000_t75" style="width:11.5pt;height:11.5pt;visibility:visible;mso-wrap-style:square">
            <v:imagedata r:id="rId1" o:title=""/>
          </v:shape>
        </w:pict>
      </mc:Choice>
      <mc:Fallback>
        <w:drawing>
          <wp:inline distT="0" distB="0" distL="0" distR="0" wp14:anchorId="1D227D26" wp14:editId="4F27E0F9">
            <wp:extent cx="146050" cy="146050"/>
            <wp:effectExtent l="0" t="0" r="0" b="0"/>
            <wp:docPr id="2002252897" name="Image 2002252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6FEAC6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E54F4"/>
    <w:multiLevelType w:val="hybridMultilevel"/>
    <w:tmpl w:val="08F4B516"/>
    <w:lvl w:ilvl="0" w:tplc="1BDC07F2">
      <w:start w:val="2"/>
      <w:numFmt w:val="decimal"/>
      <w:lvlText w:val="%1."/>
      <w:lvlJc w:val="left"/>
      <w:pPr>
        <w:tabs>
          <w:tab w:val="num" w:pos="1065"/>
        </w:tabs>
        <w:ind w:left="1065" w:hanging="705"/>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33248C9"/>
    <w:multiLevelType w:val="multilevel"/>
    <w:tmpl w:val="4B94D006"/>
    <w:lvl w:ilvl="0">
      <w:start w:val="2"/>
      <w:numFmt w:val="decimal"/>
      <w:lvlText w:val="%1."/>
      <w:lvlJc w:val="left"/>
      <w:pPr>
        <w:tabs>
          <w:tab w:val="num" w:pos="1439"/>
        </w:tabs>
        <w:ind w:left="1439" w:hanging="540"/>
      </w:pPr>
      <w:rPr>
        <w:rFonts w:hint="default"/>
        <w:b/>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3" w15:restartNumberingAfterBreak="0">
    <w:nsid w:val="04834ABA"/>
    <w:multiLevelType w:val="multilevel"/>
    <w:tmpl w:val="98B0301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1655F"/>
    <w:multiLevelType w:val="hybridMultilevel"/>
    <w:tmpl w:val="7C10EDCA"/>
    <w:lvl w:ilvl="0" w:tplc="08BC9486">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6175624"/>
    <w:multiLevelType w:val="multilevel"/>
    <w:tmpl w:val="F3828710"/>
    <w:lvl w:ilvl="0">
      <w:start w:val="2"/>
      <w:numFmt w:val="decimal"/>
      <w:lvlText w:val="%1."/>
      <w:lvlJc w:val="left"/>
      <w:pPr>
        <w:tabs>
          <w:tab w:val="num" w:pos="1439"/>
        </w:tabs>
        <w:ind w:left="1439" w:hanging="540"/>
      </w:pPr>
      <w:rPr>
        <w:rFonts w:hint="default"/>
        <w:b/>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6" w15:restartNumberingAfterBreak="0">
    <w:nsid w:val="084B4FFC"/>
    <w:multiLevelType w:val="multilevel"/>
    <w:tmpl w:val="4B94D006"/>
    <w:lvl w:ilvl="0">
      <w:start w:val="2"/>
      <w:numFmt w:val="decimal"/>
      <w:lvlText w:val="%1."/>
      <w:lvlJc w:val="left"/>
      <w:pPr>
        <w:tabs>
          <w:tab w:val="num" w:pos="1439"/>
        </w:tabs>
        <w:ind w:left="1439" w:hanging="540"/>
      </w:pPr>
      <w:rPr>
        <w:rFonts w:hint="default"/>
        <w:b/>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7" w15:restartNumberingAfterBreak="0">
    <w:nsid w:val="0A7D1EB4"/>
    <w:multiLevelType w:val="hybridMultilevel"/>
    <w:tmpl w:val="AFB68CC4"/>
    <w:lvl w:ilvl="0" w:tplc="3F22799A">
      <w:start w:val="12"/>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31A060D"/>
    <w:multiLevelType w:val="multilevel"/>
    <w:tmpl w:val="F28A1C28"/>
    <w:lvl w:ilvl="0">
      <w:start w:val="1"/>
      <w:numFmt w:val="bullet"/>
      <w:lvlText w:val=""/>
      <w:lvlPicBulletId w:val="0"/>
      <w:lvlJc w:val="left"/>
      <w:pPr>
        <w:tabs>
          <w:tab w:val="num" w:pos="624"/>
        </w:tabs>
        <w:ind w:left="90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33033B"/>
    <w:multiLevelType w:val="multilevel"/>
    <w:tmpl w:val="040C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 w15:restartNumberingAfterBreak="0">
    <w:nsid w:val="1B8E3A03"/>
    <w:multiLevelType w:val="hybridMultilevel"/>
    <w:tmpl w:val="F6A4BB12"/>
    <w:lvl w:ilvl="0" w:tplc="FD648332">
      <w:start w:val="1"/>
      <w:numFmt w:val="bullet"/>
      <w:lvlText w:val=""/>
      <w:lvlJc w:val="left"/>
      <w:pPr>
        <w:tabs>
          <w:tab w:val="num" w:pos="1800"/>
        </w:tabs>
        <w:ind w:left="1800" w:hanging="360"/>
      </w:pPr>
      <w:rPr>
        <w:rFonts w:ascii="Wingdings" w:hAnsi="Wingdings" w:hint="default"/>
      </w:rPr>
    </w:lvl>
    <w:lvl w:ilvl="1" w:tplc="C00C3A52">
      <w:start w:val="1"/>
      <w:numFmt w:val="bullet"/>
      <w:lvlText w:val=""/>
      <w:lvlJc w:val="left"/>
      <w:pPr>
        <w:tabs>
          <w:tab w:val="num" w:pos="2520"/>
        </w:tabs>
        <w:ind w:left="2520" w:hanging="360"/>
      </w:pPr>
      <w:rPr>
        <w:rFonts w:ascii="Webdings" w:hAnsi="Webdings"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CC15E0C"/>
    <w:multiLevelType w:val="multilevel"/>
    <w:tmpl w:val="F3828710"/>
    <w:lvl w:ilvl="0">
      <w:start w:val="2"/>
      <w:numFmt w:val="decimal"/>
      <w:lvlText w:val="%1."/>
      <w:lvlJc w:val="left"/>
      <w:pPr>
        <w:tabs>
          <w:tab w:val="num" w:pos="1439"/>
        </w:tabs>
        <w:ind w:left="1439" w:hanging="540"/>
      </w:pPr>
      <w:rPr>
        <w:rFonts w:hint="default"/>
        <w:b/>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12" w15:restartNumberingAfterBreak="0">
    <w:nsid w:val="23547370"/>
    <w:multiLevelType w:val="multilevel"/>
    <w:tmpl w:val="9A982728"/>
    <w:lvl w:ilvl="0">
      <w:start w:val="1"/>
      <w:numFmt w:val="bullet"/>
      <w:lvlText w:val="-"/>
      <w:lvlJc w:val="left"/>
      <w:pPr>
        <w:tabs>
          <w:tab w:val="num" w:pos="900"/>
        </w:tabs>
        <w:ind w:left="900" w:hanging="360"/>
      </w:pPr>
      <w:rPr>
        <w:rFonts w:ascii="Times New Roman" w:eastAsia="Times New Roman" w:hAnsi="Times New Roman" w:cs="Times New Roman"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249A6348"/>
    <w:multiLevelType w:val="hybridMultilevel"/>
    <w:tmpl w:val="1F1CF8F2"/>
    <w:lvl w:ilvl="0" w:tplc="8D5C9D1E">
      <w:start w:val="2"/>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62A5947"/>
    <w:multiLevelType w:val="hybridMultilevel"/>
    <w:tmpl w:val="93B88552"/>
    <w:lvl w:ilvl="0" w:tplc="DFE4D97E">
      <w:start w:val="1"/>
      <w:numFmt w:val="bullet"/>
      <w:lvlText w:val=""/>
      <w:lvlPicBulletId w:val="0"/>
      <w:lvlJc w:val="left"/>
      <w:pPr>
        <w:tabs>
          <w:tab w:val="num" w:pos="720"/>
        </w:tabs>
        <w:ind w:left="720" w:hanging="15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704382"/>
    <w:multiLevelType w:val="hybridMultilevel"/>
    <w:tmpl w:val="DB0007D2"/>
    <w:lvl w:ilvl="0" w:tplc="396690D6">
      <w:start w:val="12"/>
      <w:numFmt w:val="bullet"/>
      <w:lvlText w:val=""/>
      <w:lvlJc w:val="left"/>
      <w:pPr>
        <w:ind w:left="1128" w:hanging="360"/>
      </w:pPr>
      <w:rPr>
        <w:rFonts w:ascii="Symbol" w:eastAsia="Times New Roman" w:hAnsi="Symbol" w:cs="Times New Roman"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6" w15:restartNumberingAfterBreak="0">
    <w:nsid w:val="2D6962B6"/>
    <w:multiLevelType w:val="multilevel"/>
    <w:tmpl w:val="E17ABF36"/>
    <w:lvl w:ilvl="0">
      <w:start w:val="1"/>
      <w:numFmt w:val="decimal"/>
      <w:lvlText w:val="%1."/>
      <w:lvlJc w:val="left"/>
      <w:pPr>
        <w:tabs>
          <w:tab w:val="num" w:pos="1680"/>
        </w:tabs>
        <w:ind w:left="16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D873EAB"/>
    <w:multiLevelType w:val="multilevel"/>
    <w:tmpl w:val="F3828710"/>
    <w:lvl w:ilvl="0">
      <w:start w:val="2"/>
      <w:numFmt w:val="decimal"/>
      <w:lvlText w:val="%1."/>
      <w:lvlJc w:val="left"/>
      <w:pPr>
        <w:tabs>
          <w:tab w:val="num" w:pos="1439"/>
        </w:tabs>
        <w:ind w:left="1439" w:hanging="540"/>
      </w:pPr>
      <w:rPr>
        <w:rFonts w:hint="default"/>
        <w:b/>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18" w15:restartNumberingAfterBreak="0">
    <w:nsid w:val="2F191597"/>
    <w:multiLevelType w:val="hybridMultilevel"/>
    <w:tmpl w:val="CD6E711A"/>
    <w:lvl w:ilvl="0" w:tplc="7B608834">
      <w:start w:val="1"/>
      <w:numFmt w:val="decimal"/>
      <w:lvlText w:val="%1."/>
      <w:lvlJc w:val="left"/>
      <w:pPr>
        <w:tabs>
          <w:tab w:val="num" w:pos="2400"/>
        </w:tabs>
        <w:ind w:left="2400" w:hanging="360"/>
      </w:pPr>
      <w:rPr>
        <w:rFonts w:hint="default"/>
      </w:rPr>
    </w:lvl>
    <w:lvl w:ilvl="1" w:tplc="040C0019">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19" w15:restartNumberingAfterBreak="0">
    <w:nsid w:val="2FA4508A"/>
    <w:multiLevelType w:val="hybridMultilevel"/>
    <w:tmpl w:val="4B94D006"/>
    <w:lvl w:ilvl="0" w:tplc="BF989BF0">
      <w:start w:val="2"/>
      <w:numFmt w:val="decimal"/>
      <w:lvlText w:val="%1."/>
      <w:lvlJc w:val="left"/>
      <w:pPr>
        <w:tabs>
          <w:tab w:val="num" w:pos="1533"/>
        </w:tabs>
        <w:ind w:left="1533" w:hanging="540"/>
      </w:pPr>
      <w:rPr>
        <w:rFonts w:hint="default"/>
        <w:b/>
      </w:rPr>
    </w:lvl>
    <w:lvl w:ilvl="1" w:tplc="040C0019">
      <w:start w:val="1"/>
      <w:numFmt w:val="lowerLetter"/>
      <w:lvlText w:val="%2."/>
      <w:lvlJc w:val="left"/>
      <w:pPr>
        <w:tabs>
          <w:tab w:val="num" w:pos="2073"/>
        </w:tabs>
        <w:ind w:left="2073" w:hanging="360"/>
      </w:pPr>
    </w:lvl>
    <w:lvl w:ilvl="2" w:tplc="040C001B" w:tentative="1">
      <w:start w:val="1"/>
      <w:numFmt w:val="lowerRoman"/>
      <w:lvlText w:val="%3."/>
      <w:lvlJc w:val="right"/>
      <w:pPr>
        <w:tabs>
          <w:tab w:val="num" w:pos="2612"/>
        </w:tabs>
        <w:ind w:left="2612" w:hanging="180"/>
      </w:pPr>
    </w:lvl>
    <w:lvl w:ilvl="3" w:tplc="040C000F" w:tentative="1">
      <w:start w:val="1"/>
      <w:numFmt w:val="decimal"/>
      <w:lvlText w:val="%4."/>
      <w:lvlJc w:val="left"/>
      <w:pPr>
        <w:tabs>
          <w:tab w:val="num" w:pos="3332"/>
        </w:tabs>
        <w:ind w:left="3332" w:hanging="360"/>
      </w:pPr>
    </w:lvl>
    <w:lvl w:ilvl="4" w:tplc="040C0019" w:tentative="1">
      <w:start w:val="1"/>
      <w:numFmt w:val="lowerLetter"/>
      <w:lvlText w:val="%5."/>
      <w:lvlJc w:val="left"/>
      <w:pPr>
        <w:tabs>
          <w:tab w:val="num" w:pos="4052"/>
        </w:tabs>
        <w:ind w:left="4052" w:hanging="360"/>
      </w:pPr>
    </w:lvl>
    <w:lvl w:ilvl="5" w:tplc="040C001B" w:tentative="1">
      <w:start w:val="1"/>
      <w:numFmt w:val="lowerRoman"/>
      <w:lvlText w:val="%6."/>
      <w:lvlJc w:val="right"/>
      <w:pPr>
        <w:tabs>
          <w:tab w:val="num" w:pos="4772"/>
        </w:tabs>
        <w:ind w:left="4772" w:hanging="180"/>
      </w:pPr>
    </w:lvl>
    <w:lvl w:ilvl="6" w:tplc="040C000F" w:tentative="1">
      <w:start w:val="1"/>
      <w:numFmt w:val="decimal"/>
      <w:lvlText w:val="%7."/>
      <w:lvlJc w:val="left"/>
      <w:pPr>
        <w:tabs>
          <w:tab w:val="num" w:pos="5492"/>
        </w:tabs>
        <w:ind w:left="5492" w:hanging="360"/>
      </w:pPr>
    </w:lvl>
    <w:lvl w:ilvl="7" w:tplc="040C0019" w:tentative="1">
      <w:start w:val="1"/>
      <w:numFmt w:val="lowerLetter"/>
      <w:lvlText w:val="%8."/>
      <w:lvlJc w:val="left"/>
      <w:pPr>
        <w:tabs>
          <w:tab w:val="num" w:pos="6212"/>
        </w:tabs>
        <w:ind w:left="6212" w:hanging="360"/>
      </w:pPr>
    </w:lvl>
    <w:lvl w:ilvl="8" w:tplc="040C001B" w:tentative="1">
      <w:start w:val="1"/>
      <w:numFmt w:val="lowerRoman"/>
      <w:lvlText w:val="%9."/>
      <w:lvlJc w:val="right"/>
      <w:pPr>
        <w:tabs>
          <w:tab w:val="num" w:pos="6932"/>
        </w:tabs>
        <w:ind w:left="6932" w:hanging="180"/>
      </w:pPr>
    </w:lvl>
  </w:abstractNum>
  <w:abstractNum w:abstractNumId="20" w15:restartNumberingAfterBreak="0">
    <w:nsid w:val="2FC55D16"/>
    <w:multiLevelType w:val="multilevel"/>
    <w:tmpl w:val="1A9EA7F4"/>
    <w:lvl w:ilvl="0">
      <w:start w:val="1"/>
      <w:numFmt w:val="bullet"/>
      <w:lvlText w:val="-"/>
      <w:lvlJc w:val="left"/>
      <w:pPr>
        <w:tabs>
          <w:tab w:val="num" w:pos="899"/>
        </w:tabs>
        <w:ind w:left="899" w:hanging="360"/>
      </w:pPr>
      <w:rPr>
        <w:rFonts w:ascii="Times New Roman" w:eastAsia="Times New Roman" w:hAnsi="Times New Roman" w:cs="Times New Roman" w:hint="default"/>
      </w:rPr>
    </w:lvl>
    <w:lvl w:ilvl="1">
      <w:start w:val="1"/>
      <w:numFmt w:val="bullet"/>
      <w:lvlText w:val="o"/>
      <w:lvlJc w:val="left"/>
      <w:pPr>
        <w:tabs>
          <w:tab w:val="num" w:pos="1619"/>
        </w:tabs>
        <w:ind w:left="1619" w:hanging="360"/>
      </w:pPr>
      <w:rPr>
        <w:rFonts w:ascii="Courier New" w:hAnsi="Courier New" w:cs="Courier New" w:hint="default"/>
      </w:rPr>
    </w:lvl>
    <w:lvl w:ilvl="2">
      <w:start w:val="1"/>
      <w:numFmt w:val="bullet"/>
      <w:lvlText w:val=""/>
      <w:lvlJc w:val="left"/>
      <w:pPr>
        <w:tabs>
          <w:tab w:val="num" w:pos="2339"/>
        </w:tabs>
        <w:ind w:left="2339" w:hanging="360"/>
      </w:pPr>
      <w:rPr>
        <w:rFonts w:ascii="Wingdings" w:hAnsi="Wingdings" w:hint="default"/>
      </w:rPr>
    </w:lvl>
    <w:lvl w:ilvl="3">
      <w:start w:val="1"/>
      <w:numFmt w:val="bullet"/>
      <w:lvlText w:val=""/>
      <w:lvlJc w:val="left"/>
      <w:pPr>
        <w:tabs>
          <w:tab w:val="num" w:pos="3059"/>
        </w:tabs>
        <w:ind w:left="3059" w:hanging="360"/>
      </w:pPr>
      <w:rPr>
        <w:rFonts w:ascii="Symbol" w:hAnsi="Symbol" w:hint="default"/>
      </w:rPr>
    </w:lvl>
    <w:lvl w:ilvl="4">
      <w:start w:val="1"/>
      <w:numFmt w:val="bullet"/>
      <w:lvlText w:val="o"/>
      <w:lvlJc w:val="left"/>
      <w:pPr>
        <w:tabs>
          <w:tab w:val="num" w:pos="3779"/>
        </w:tabs>
        <w:ind w:left="3779" w:hanging="360"/>
      </w:pPr>
      <w:rPr>
        <w:rFonts w:ascii="Courier New" w:hAnsi="Courier New" w:cs="Courier New" w:hint="default"/>
      </w:rPr>
    </w:lvl>
    <w:lvl w:ilvl="5">
      <w:start w:val="1"/>
      <w:numFmt w:val="bullet"/>
      <w:lvlText w:val=""/>
      <w:lvlJc w:val="left"/>
      <w:pPr>
        <w:tabs>
          <w:tab w:val="num" w:pos="4499"/>
        </w:tabs>
        <w:ind w:left="4499" w:hanging="360"/>
      </w:pPr>
      <w:rPr>
        <w:rFonts w:ascii="Wingdings" w:hAnsi="Wingdings" w:hint="default"/>
      </w:rPr>
    </w:lvl>
    <w:lvl w:ilvl="6">
      <w:start w:val="1"/>
      <w:numFmt w:val="bullet"/>
      <w:lvlText w:val=""/>
      <w:lvlJc w:val="left"/>
      <w:pPr>
        <w:tabs>
          <w:tab w:val="num" w:pos="5219"/>
        </w:tabs>
        <w:ind w:left="5219" w:hanging="360"/>
      </w:pPr>
      <w:rPr>
        <w:rFonts w:ascii="Symbol" w:hAnsi="Symbol" w:hint="default"/>
      </w:rPr>
    </w:lvl>
    <w:lvl w:ilvl="7">
      <w:start w:val="1"/>
      <w:numFmt w:val="bullet"/>
      <w:lvlText w:val="o"/>
      <w:lvlJc w:val="left"/>
      <w:pPr>
        <w:tabs>
          <w:tab w:val="num" w:pos="5939"/>
        </w:tabs>
        <w:ind w:left="5939" w:hanging="360"/>
      </w:pPr>
      <w:rPr>
        <w:rFonts w:ascii="Courier New" w:hAnsi="Courier New" w:cs="Courier New" w:hint="default"/>
      </w:rPr>
    </w:lvl>
    <w:lvl w:ilvl="8">
      <w:start w:val="1"/>
      <w:numFmt w:val="bullet"/>
      <w:lvlText w:val=""/>
      <w:lvlJc w:val="left"/>
      <w:pPr>
        <w:tabs>
          <w:tab w:val="num" w:pos="6659"/>
        </w:tabs>
        <w:ind w:left="6659" w:hanging="360"/>
      </w:pPr>
      <w:rPr>
        <w:rFonts w:ascii="Wingdings" w:hAnsi="Wingdings" w:hint="default"/>
      </w:rPr>
    </w:lvl>
  </w:abstractNum>
  <w:abstractNum w:abstractNumId="21" w15:restartNumberingAfterBreak="0">
    <w:nsid w:val="319B3764"/>
    <w:multiLevelType w:val="multilevel"/>
    <w:tmpl w:val="AE4E82BA"/>
    <w:lvl w:ilvl="0">
      <w:start w:val="1"/>
      <w:numFmt w:val="bullet"/>
      <w:lvlText w:val=""/>
      <w:lvlPicBulletId w:val="0"/>
      <w:lvlJc w:val="left"/>
      <w:pPr>
        <w:tabs>
          <w:tab w:val="num" w:pos="720"/>
        </w:tabs>
        <w:ind w:left="720" w:hanging="266"/>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BE6ED4"/>
    <w:multiLevelType w:val="multilevel"/>
    <w:tmpl w:val="4B94D006"/>
    <w:lvl w:ilvl="0">
      <w:start w:val="2"/>
      <w:numFmt w:val="decimal"/>
      <w:lvlText w:val="%1."/>
      <w:lvlJc w:val="left"/>
      <w:pPr>
        <w:tabs>
          <w:tab w:val="num" w:pos="1439"/>
        </w:tabs>
        <w:ind w:left="1439" w:hanging="540"/>
      </w:pPr>
      <w:rPr>
        <w:rFonts w:hint="default"/>
        <w:b/>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23" w15:restartNumberingAfterBreak="0">
    <w:nsid w:val="33131B29"/>
    <w:multiLevelType w:val="hybridMultilevel"/>
    <w:tmpl w:val="3322310C"/>
    <w:lvl w:ilvl="0" w:tplc="67B2783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EE6E1C"/>
    <w:multiLevelType w:val="hybridMultilevel"/>
    <w:tmpl w:val="F28A1C28"/>
    <w:lvl w:ilvl="0" w:tplc="63A87D6E">
      <w:start w:val="1"/>
      <w:numFmt w:val="bullet"/>
      <w:lvlText w:val=""/>
      <w:lvlPicBulletId w:val="0"/>
      <w:lvlJc w:val="left"/>
      <w:pPr>
        <w:tabs>
          <w:tab w:val="num" w:pos="624"/>
        </w:tabs>
        <w:ind w:left="907"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0C3138"/>
    <w:multiLevelType w:val="hybridMultilevel"/>
    <w:tmpl w:val="E17ABF36"/>
    <w:lvl w:ilvl="0" w:tplc="7B608834">
      <w:start w:val="1"/>
      <w:numFmt w:val="decimal"/>
      <w:lvlText w:val="%1."/>
      <w:lvlJc w:val="left"/>
      <w:pPr>
        <w:tabs>
          <w:tab w:val="num" w:pos="1680"/>
        </w:tabs>
        <w:ind w:left="168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42F14D6E"/>
    <w:multiLevelType w:val="multilevel"/>
    <w:tmpl w:val="87820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213558"/>
    <w:multiLevelType w:val="multilevel"/>
    <w:tmpl w:val="93B88552"/>
    <w:lvl w:ilvl="0">
      <w:start w:val="1"/>
      <w:numFmt w:val="bullet"/>
      <w:lvlText w:val=""/>
      <w:lvlPicBulletId w:val="0"/>
      <w:lvlJc w:val="left"/>
      <w:pPr>
        <w:tabs>
          <w:tab w:val="num" w:pos="720"/>
        </w:tabs>
        <w:ind w:left="720" w:hanging="15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8D01470"/>
    <w:multiLevelType w:val="hybridMultilevel"/>
    <w:tmpl w:val="98B0301A"/>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E418CE"/>
    <w:multiLevelType w:val="multilevel"/>
    <w:tmpl w:val="4B94D006"/>
    <w:lvl w:ilvl="0">
      <w:start w:val="2"/>
      <w:numFmt w:val="decimal"/>
      <w:lvlText w:val="%1."/>
      <w:lvlJc w:val="left"/>
      <w:pPr>
        <w:tabs>
          <w:tab w:val="num" w:pos="1620"/>
        </w:tabs>
        <w:ind w:left="1620" w:hanging="540"/>
      </w:pPr>
      <w:rPr>
        <w:rFonts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30" w15:restartNumberingAfterBreak="0">
    <w:nsid w:val="4E3D345B"/>
    <w:multiLevelType w:val="multilevel"/>
    <w:tmpl w:val="4B94D006"/>
    <w:lvl w:ilvl="0">
      <w:start w:val="2"/>
      <w:numFmt w:val="decimal"/>
      <w:lvlText w:val="%1."/>
      <w:lvlJc w:val="left"/>
      <w:pPr>
        <w:tabs>
          <w:tab w:val="num" w:pos="1620"/>
        </w:tabs>
        <w:ind w:left="1620" w:hanging="540"/>
      </w:pPr>
      <w:rPr>
        <w:rFonts w:hint="default"/>
        <w:b/>
      </w:rPr>
    </w:lvl>
    <w:lvl w:ilvl="1">
      <w:start w:val="1"/>
      <w:numFmt w:val="lowerLetter"/>
      <w:lvlText w:val="%2."/>
      <w:lvlJc w:val="left"/>
      <w:pPr>
        <w:tabs>
          <w:tab w:val="num" w:pos="2160"/>
        </w:tabs>
        <w:ind w:left="2160"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31" w15:restartNumberingAfterBreak="0">
    <w:nsid w:val="4F18242F"/>
    <w:multiLevelType w:val="hybridMultilevel"/>
    <w:tmpl w:val="C22A6F54"/>
    <w:lvl w:ilvl="0" w:tplc="040C000F">
      <w:start w:val="1"/>
      <w:numFmt w:val="decimal"/>
      <w:lvlText w:val="%1."/>
      <w:lvlJc w:val="left"/>
      <w:pPr>
        <w:ind w:left="5280" w:hanging="360"/>
      </w:pPr>
    </w:lvl>
    <w:lvl w:ilvl="1" w:tplc="040C0019" w:tentative="1">
      <w:start w:val="1"/>
      <w:numFmt w:val="lowerLetter"/>
      <w:lvlText w:val="%2."/>
      <w:lvlJc w:val="left"/>
      <w:pPr>
        <w:ind w:left="6000" w:hanging="360"/>
      </w:pPr>
    </w:lvl>
    <w:lvl w:ilvl="2" w:tplc="040C001B" w:tentative="1">
      <w:start w:val="1"/>
      <w:numFmt w:val="lowerRoman"/>
      <w:lvlText w:val="%3."/>
      <w:lvlJc w:val="right"/>
      <w:pPr>
        <w:ind w:left="6720" w:hanging="180"/>
      </w:pPr>
    </w:lvl>
    <w:lvl w:ilvl="3" w:tplc="040C000F" w:tentative="1">
      <w:start w:val="1"/>
      <w:numFmt w:val="decimal"/>
      <w:lvlText w:val="%4."/>
      <w:lvlJc w:val="left"/>
      <w:pPr>
        <w:ind w:left="7440" w:hanging="360"/>
      </w:pPr>
    </w:lvl>
    <w:lvl w:ilvl="4" w:tplc="040C0019" w:tentative="1">
      <w:start w:val="1"/>
      <w:numFmt w:val="lowerLetter"/>
      <w:lvlText w:val="%5."/>
      <w:lvlJc w:val="left"/>
      <w:pPr>
        <w:ind w:left="8160" w:hanging="360"/>
      </w:pPr>
    </w:lvl>
    <w:lvl w:ilvl="5" w:tplc="040C001B" w:tentative="1">
      <w:start w:val="1"/>
      <w:numFmt w:val="lowerRoman"/>
      <w:lvlText w:val="%6."/>
      <w:lvlJc w:val="right"/>
      <w:pPr>
        <w:ind w:left="8880" w:hanging="180"/>
      </w:pPr>
    </w:lvl>
    <w:lvl w:ilvl="6" w:tplc="040C000F" w:tentative="1">
      <w:start w:val="1"/>
      <w:numFmt w:val="decimal"/>
      <w:lvlText w:val="%7."/>
      <w:lvlJc w:val="left"/>
      <w:pPr>
        <w:ind w:left="9600" w:hanging="360"/>
      </w:pPr>
    </w:lvl>
    <w:lvl w:ilvl="7" w:tplc="040C0019" w:tentative="1">
      <w:start w:val="1"/>
      <w:numFmt w:val="lowerLetter"/>
      <w:lvlText w:val="%8."/>
      <w:lvlJc w:val="left"/>
      <w:pPr>
        <w:ind w:left="10320" w:hanging="360"/>
      </w:pPr>
    </w:lvl>
    <w:lvl w:ilvl="8" w:tplc="040C001B" w:tentative="1">
      <w:start w:val="1"/>
      <w:numFmt w:val="lowerRoman"/>
      <w:lvlText w:val="%9."/>
      <w:lvlJc w:val="right"/>
      <w:pPr>
        <w:ind w:left="11040" w:hanging="180"/>
      </w:pPr>
    </w:lvl>
  </w:abstractNum>
  <w:abstractNum w:abstractNumId="32" w15:restartNumberingAfterBreak="0">
    <w:nsid w:val="5220682D"/>
    <w:multiLevelType w:val="hybridMultilevel"/>
    <w:tmpl w:val="9A982728"/>
    <w:lvl w:ilvl="0" w:tplc="B2481546">
      <w:start w:val="1"/>
      <w:numFmt w:val="bullet"/>
      <w:lvlText w:val="-"/>
      <w:lvlJc w:val="left"/>
      <w:pPr>
        <w:tabs>
          <w:tab w:val="num" w:pos="900"/>
        </w:tabs>
        <w:ind w:left="900" w:hanging="360"/>
      </w:pPr>
      <w:rPr>
        <w:rFonts w:ascii="Times New Roman" w:eastAsia="Times New Roman" w:hAnsi="Times New Roman" w:cs="Times New Roman" w:hint="default"/>
      </w:rPr>
    </w:lvl>
    <w:lvl w:ilvl="1" w:tplc="040C0003" w:tentative="1">
      <w:start w:val="1"/>
      <w:numFmt w:val="bullet"/>
      <w:lvlText w:val="o"/>
      <w:lvlJc w:val="left"/>
      <w:pPr>
        <w:tabs>
          <w:tab w:val="num" w:pos="1620"/>
        </w:tabs>
        <w:ind w:left="1620" w:hanging="360"/>
      </w:pPr>
      <w:rPr>
        <w:rFonts w:ascii="Courier New" w:hAnsi="Courier New" w:cs="Courier New" w:hint="default"/>
      </w:rPr>
    </w:lvl>
    <w:lvl w:ilvl="2" w:tplc="040C0005" w:tentative="1">
      <w:start w:val="1"/>
      <w:numFmt w:val="bullet"/>
      <w:lvlText w:val=""/>
      <w:lvlJc w:val="left"/>
      <w:pPr>
        <w:tabs>
          <w:tab w:val="num" w:pos="2340"/>
        </w:tabs>
        <w:ind w:left="2340" w:hanging="360"/>
      </w:pPr>
      <w:rPr>
        <w:rFonts w:ascii="Wingdings" w:hAnsi="Wingdings" w:hint="default"/>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Courier New"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Courier New"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3" w15:restartNumberingAfterBreak="0">
    <w:nsid w:val="571B6801"/>
    <w:multiLevelType w:val="multilevel"/>
    <w:tmpl w:val="4B94D006"/>
    <w:lvl w:ilvl="0">
      <w:start w:val="2"/>
      <w:numFmt w:val="decimal"/>
      <w:lvlText w:val="%1."/>
      <w:lvlJc w:val="left"/>
      <w:pPr>
        <w:tabs>
          <w:tab w:val="num" w:pos="1439"/>
        </w:tabs>
        <w:ind w:left="1439" w:hanging="540"/>
      </w:pPr>
      <w:rPr>
        <w:rFonts w:hint="default"/>
        <w:b/>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34" w15:restartNumberingAfterBreak="0">
    <w:nsid w:val="573A1557"/>
    <w:multiLevelType w:val="multilevel"/>
    <w:tmpl w:val="4B94D006"/>
    <w:lvl w:ilvl="0">
      <w:start w:val="2"/>
      <w:numFmt w:val="decimal"/>
      <w:lvlText w:val="%1."/>
      <w:lvlJc w:val="left"/>
      <w:pPr>
        <w:tabs>
          <w:tab w:val="num" w:pos="1439"/>
        </w:tabs>
        <w:ind w:left="1439" w:hanging="540"/>
      </w:pPr>
      <w:rPr>
        <w:rFonts w:hint="default"/>
        <w:b/>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35" w15:restartNumberingAfterBreak="0">
    <w:nsid w:val="5CB96296"/>
    <w:multiLevelType w:val="hybridMultilevel"/>
    <w:tmpl w:val="CC3CB846"/>
    <w:lvl w:ilvl="0" w:tplc="69F8E44E">
      <w:start w:val="1"/>
      <w:numFmt w:val="bullet"/>
      <w:lvlText w:val=""/>
      <w:lvlPicBulletId w:val="0"/>
      <w:lvlJc w:val="left"/>
      <w:pPr>
        <w:tabs>
          <w:tab w:val="num" w:pos="624"/>
        </w:tabs>
        <w:ind w:left="907"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50253A"/>
    <w:multiLevelType w:val="hybridMultilevel"/>
    <w:tmpl w:val="1F266A7A"/>
    <w:lvl w:ilvl="0" w:tplc="E392F672">
      <w:start w:val="3"/>
      <w:numFmt w:val="decimal"/>
      <w:lvlText w:val="%1."/>
      <w:lvlJc w:val="left"/>
      <w:pPr>
        <w:tabs>
          <w:tab w:val="num" w:pos="885"/>
        </w:tabs>
        <w:ind w:left="885" w:hanging="705"/>
      </w:pPr>
      <w:rPr>
        <w:rFonts w:hint="default"/>
        <w:b/>
        <w:bCs/>
      </w:rPr>
    </w:lvl>
    <w:lvl w:ilvl="1" w:tplc="69A42DBC">
      <w:start w:val="2"/>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624B1054"/>
    <w:multiLevelType w:val="multilevel"/>
    <w:tmpl w:val="F28A1C28"/>
    <w:lvl w:ilvl="0">
      <w:start w:val="1"/>
      <w:numFmt w:val="bullet"/>
      <w:lvlText w:val=""/>
      <w:lvlPicBulletId w:val="0"/>
      <w:lvlJc w:val="left"/>
      <w:pPr>
        <w:tabs>
          <w:tab w:val="num" w:pos="624"/>
        </w:tabs>
        <w:ind w:left="90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57486A"/>
    <w:multiLevelType w:val="multilevel"/>
    <w:tmpl w:val="4B94D006"/>
    <w:lvl w:ilvl="0">
      <w:start w:val="2"/>
      <w:numFmt w:val="decimal"/>
      <w:lvlText w:val="%1."/>
      <w:lvlJc w:val="left"/>
      <w:pPr>
        <w:tabs>
          <w:tab w:val="num" w:pos="1439"/>
        </w:tabs>
        <w:ind w:left="1439" w:hanging="540"/>
      </w:pPr>
      <w:rPr>
        <w:rFonts w:hint="default"/>
        <w:b/>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39" w15:restartNumberingAfterBreak="0">
    <w:nsid w:val="7C964E8D"/>
    <w:multiLevelType w:val="multilevel"/>
    <w:tmpl w:val="F3828710"/>
    <w:lvl w:ilvl="0">
      <w:start w:val="2"/>
      <w:numFmt w:val="decimal"/>
      <w:lvlText w:val="%1."/>
      <w:lvlJc w:val="left"/>
      <w:pPr>
        <w:tabs>
          <w:tab w:val="num" w:pos="1439"/>
        </w:tabs>
        <w:ind w:left="1439" w:hanging="540"/>
      </w:pPr>
      <w:rPr>
        <w:rFonts w:hint="default"/>
        <w:b/>
      </w:r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40" w15:restartNumberingAfterBreak="0">
    <w:nsid w:val="7D754152"/>
    <w:multiLevelType w:val="hybridMultilevel"/>
    <w:tmpl w:val="1A9EA7F4"/>
    <w:lvl w:ilvl="0" w:tplc="F37EC47A">
      <w:start w:val="1"/>
      <w:numFmt w:val="bullet"/>
      <w:lvlText w:val="-"/>
      <w:lvlJc w:val="left"/>
      <w:pPr>
        <w:tabs>
          <w:tab w:val="num" w:pos="899"/>
        </w:tabs>
        <w:ind w:left="899" w:hanging="360"/>
      </w:pPr>
      <w:rPr>
        <w:rFonts w:ascii="Times New Roman" w:eastAsia="Times New Roman" w:hAnsi="Times New Roman" w:cs="Times New Roman" w:hint="default"/>
      </w:rPr>
    </w:lvl>
    <w:lvl w:ilvl="1" w:tplc="040C0003" w:tentative="1">
      <w:start w:val="1"/>
      <w:numFmt w:val="bullet"/>
      <w:lvlText w:val="o"/>
      <w:lvlJc w:val="left"/>
      <w:pPr>
        <w:tabs>
          <w:tab w:val="num" w:pos="1619"/>
        </w:tabs>
        <w:ind w:left="1619" w:hanging="360"/>
      </w:pPr>
      <w:rPr>
        <w:rFonts w:ascii="Courier New" w:hAnsi="Courier New" w:cs="Courier New" w:hint="default"/>
      </w:rPr>
    </w:lvl>
    <w:lvl w:ilvl="2" w:tplc="040C0005" w:tentative="1">
      <w:start w:val="1"/>
      <w:numFmt w:val="bullet"/>
      <w:lvlText w:val=""/>
      <w:lvlJc w:val="left"/>
      <w:pPr>
        <w:tabs>
          <w:tab w:val="num" w:pos="2339"/>
        </w:tabs>
        <w:ind w:left="2339" w:hanging="360"/>
      </w:pPr>
      <w:rPr>
        <w:rFonts w:ascii="Wingdings" w:hAnsi="Wingdings" w:hint="default"/>
      </w:rPr>
    </w:lvl>
    <w:lvl w:ilvl="3" w:tplc="040C0001" w:tentative="1">
      <w:start w:val="1"/>
      <w:numFmt w:val="bullet"/>
      <w:lvlText w:val=""/>
      <w:lvlJc w:val="left"/>
      <w:pPr>
        <w:tabs>
          <w:tab w:val="num" w:pos="3059"/>
        </w:tabs>
        <w:ind w:left="3059" w:hanging="360"/>
      </w:pPr>
      <w:rPr>
        <w:rFonts w:ascii="Symbol" w:hAnsi="Symbol" w:hint="default"/>
      </w:rPr>
    </w:lvl>
    <w:lvl w:ilvl="4" w:tplc="040C0003" w:tentative="1">
      <w:start w:val="1"/>
      <w:numFmt w:val="bullet"/>
      <w:lvlText w:val="o"/>
      <w:lvlJc w:val="left"/>
      <w:pPr>
        <w:tabs>
          <w:tab w:val="num" w:pos="3779"/>
        </w:tabs>
        <w:ind w:left="3779" w:hanging="360"/>
      </w:pPr>
      <w:rPr>
        <w:rFonts w:ascii="Courier New" w:hAnsi="Courier New" w:cs="Courier New" w:hint="default"/>
      </w:rPr>
    </w:lvl>
    <w:lvl w:ilvl="5" w:tplc="040C0005" w:tentative="1">
      <w:start w:val="1"/>
      <w:numFmt w:val="bullet"/>
      <w:lvlText w:val=""/>
      <w:lvlJc w:val="left"/>
      <w:pPr>
        <w:tabs>
          <w:tab w:val="num" w:pos="4499"/>
        </w:tabs>
        <w:ind w:left="4499" w:hanging="360"/>
      </w:pPr>
      <w:rPr>
        <w:rFonts w:ascii="Wingdings" w:hAnsi="Wingdings" w:hint="default"/>
      </w:rPr>
    </w:lvl>
    <w:lvl w:ilvl="6" w:tplc="040C0001" w:tentative="1">
      <w:start w:val="1"/>
      <w:numFmt w:val="bullet"/>
      <w:lvlText w:val=""/>
      <w:lvlJc w:val="left"/>
      <w:pPr>
        <w:tabs>
          <w:tab w:val="num" w:pos="5219"/>
        </w:tabs>
        <w:ind w:left="5219" w:hanging="360"/>
      </w:pPr>
      <w:rPr>
        <w:rFonts w:ascii="Symbol" w:hAnsi="Symbol" w:hint="default"/>
      </w:rPr>
    </w:lvl>
    <w:lvl w:ilvl="7" w:tplc="040C0003" w:tentative="1">
      <w:start w:val="1"/>
      <w:numFmt w:val="bullet"/>
      <w:lvlText w:val="o"/>
      <w:lvlJc w:val="left"/>
      <w:pPr>
        <w:tabs>
          <w:tab w:val="num" w:pos="5939"/>
        </w:tabs>
        <w:ind w:left="5939" w:hanging="360"/>
      </w:pPr>
      <w:rPr>
        <w:rFonts w:ascii="Courier New" w:hAnsi="Courier New" w:cs="Courier New" w:hint="default"/>
      </w:rPr>
    </w:lvl>
    <w:lvl w:ilvl="8" w:tplc="040C0005" w:tentative="1">
      <w:start w:val="1"/>
      <w:numFmt w:val="bullet"/>
      <w:lvlText w:val=""/>
      <w:lvlJc w:val="left"/>
      <w:pPr>
        <w:tabs>
          <w:tab w:val="num" w:pos="6659"/>
        </w:tabs>
        <w:ind w:left="6659" w:hanging="360"/>
      </w:pPr>
      <w:rPr>
        <w:rFonts w:ascii="Wingdings" w:hAnsi="Wingdings" w:hint="default"/>
      </w:rPr>
    </w:lvl>
  </w:abstractNum>
  <w:abstractNum w:abstractNumId="41" w15:restartNumberingAfterBreak="0">
    <w:nsid w:val="7E3A5B28"/>
    <w:multiLevelType w:val="hybridMultilevel"/>
    <w:tmpl w:val="AE4E82BA"/>
    <w:lvl w:ilvl="0" w:tplc="215E9DAA">
      <w:start w:val="1"/>
      <w:numFmt w:val="bullet"/>
      <w:lvlText w:val=""/>
      <w:lvlPicBulletId w:val="0"/>
      <w:lvlJc w:val="left"/>
      <w:pPr>
        <w:tabs>
          <w:tab w:val="num" w:pos="720"/>
        </w:tabs>
        <w:ind w:left="720" w:hanging="266"/>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24398393">
    <w:abstractNumId w:val="13"/>
  </w:num>
  <w:num w:numId="2" w16cid:durableId="1985810516">
    <w:abstractNumId w:val="36"/>
  </w:num>
  <w:num w:numId="3" w16cid:durableId="318122172">
    <w:abstractNumId w:val="1"/>
  </w:num>
  <w:num w:numId="4" w16cid:durableId="678193751">
    <w:abstractNumId w:val="4"/>
  </w:num>
  <w:num w:numId="5" w16cid:durableId="92825640">
    <w:abstractNumId w:val="40"/>
  </w:num>
  <w:num w:numId="6" w16cid:durableId="26955702">
    <w:abstractNumId w:val="32"/>
  </w:num>
  <w:num w:numId="7" w16cid:durableId="1325938227">
    <w:abstractNumId w:val="19"/>
  </w:num>
  <w:num w:numId="8" w16cid:durableId="1460798429">
    <w:abstractNumId w:val="11"/>
  </w:num>
  <w:num w:numId="9" w16cid:durableId="1492215857">
    <w:abstractNumId w:val="12"/>
  </w:num>
  <w:num w:numId="10" w16cid:durableId="438572804">
    <w:abstractNumId w:val="20"/>
  </w:num>
  <w:num w:numId="11" w16cid:durableId="91170936">
    <w:abstractNumId w:val="28"/>
  </w:num>
  <w:num w:numId="12" w16cid:durableId="12463044">
    <w:abstractNumId w:val="3"/>
  </w:num>
  <w:num w:numId="13" w16cid:durableId="1744915443">
    <w:abstractNumId w:val="41"/>
  </w:num>
  <w:num w:numId="14" w16cid:durableId="1023822525">
    <w:abstractNumId w:val="21"/>
  </w:num>
  <w:num w:numId="15" w16cid:durableId="1799716840">
    <w:abstractNumId w:val="14"/>
  </w:num>
  <w:num w:numId="16" w16cid:durableId="1967931964">
    <w:abstractNumId w:val="27"/>
  </w:num>
  <w:num w:numId="17" w16cid:durableId="664089357">
    <w:abstractNumId w:val="24"/>
  </w:num>
  <w:num w:numId="18" w16cid:durableId="978073291">
    <w:abstractNumId w:val="37"/>
  </w:num>
  <w:num w:numId="19" w16cid:durableId="87387359">
    <w:abstractNumId w:val="8"/>
  </w:num>
  <w:num w:numId="20" w16cid:durableId="716205734">
    <w:abstractNumId w:val="35"/>
  </w:num>
  <w:num w:numId="21" w16cid:durableId="832527997">
    <w:abstractNumId w:val="17"/>
  </w:num>
  <w:num w:numId="22" w16cid:durableId="1611888520">
    <w:abstractNumId w:val="5"/>
  </w:num>
  <w:num w:numId="23" w16cid:durableId="712998666">
    <w:abstractNumId w:val="39"/>
  </w:num>
  <w:num w:numId="24" w16cid:durableId="1217358643">
    <w:abstractNumId w:val="18"/>
  </w:num>
  <w:num w:numId="25" w16cid:durableId="1729572372">
    <w:abstractNumId w:val="25"/>
  </w:num>
  <w:num w:numId="26" w16cid:durableId="741029446">
    <w:abstractNumId w:val="16"/>
  </w:num>
  <w:num w:numId="27" w16cid:durableId="1511260880">
    <w:abstractNumId w:val="9"/>
  </w:num>
  <w:num w:numId="28" w16cid:durableId="73554238">
    <w:abstractNumId w:val="22"/>
  </w:num>
  <w:num w:numId="29" w16cid:durableId="1048648847">
    <w:abstractNumId w:val="2"/>
  </w:num>
  <w:num w:numId="30" w16cid:durableId="413935431">
    <w:abstractNumId w:val="38"/>
  </w:num>
  <w:num w:numId="31" w16cid:durableId="1600916144">
    <w:abstractNumId w:val="33"/>
  </w:num>
  <w:num w:numId="32" w16cid:durableId="1537307779">
    <w:abstractNumId w:val="6"/>
  </w:num>
  <w:num w:numId="33" w16cid:durableId="1015572806">
    <w:abstractNumId w:val="34"/>
  </w:num>
  <w:num w:numId="34" w16cid:durableId="728920792">
    <w:abstractNumId w:val="10"/>
  </w:num>
  <w:num w:numId="35" w16cid:durableId="2051110182">
    <w:abstractNumId w:val="29"/>
  </w:num>
  <w:num w:numId="36" w16cid:durableId="1575166990">
    <w:abstractNumId w:val="30"/>
  </w:num>
  <w:num w:numId="37" w16cid:durableId="2045514677">
    <w:abstractNumId w:val="23"/>
  </w:num>
  <w:num w:numId="38" w16cid:durableId="283730001">
    <w:abstractNumId w:val="0"/>
  </w:num>
  <w:num w:numId="39" w16cid:durableId="548343408">
    <w:abstractNumId w:val="31"/>
  </w:num>
  <w:num w:numId="40" w16cid:durableId="1006636794">
    <w:abstractNumId w:val="26"/>
  </w:num>
  <w:num w:numId="41" w16cid:durableId="225117164">
    <w:abstractNumId w:val="7"/>
  </w:num>
  <w:num w:numId="42" w16cid:durableId="733626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D8D"/>
    <w:rsid w:val="00010BA1"/>
    <w:rsid w:val="0001230A"/>
    <w:rsid w:val="000160E9"/>
    <w:rsid w:val="0001631D"/>
    <w:rsid w:val="00017CEE"/>
    <w:rsid w:val="00023E86"/>
    <w:rsid w:val="00027E01"/>
    <w:rsid w:val="00030614"/>
    <w:rsid w:val="0003232C"/>
    <w:rsid w:val="00032AB3"/>
    <w:rsid w:val="00032E28"/>
    <w:rsid w:val="0005552D"/>
    <w:rsid w:val="00055A94"/>
    <w:rsid w:val="00056FF8"/>
    <w:rsid w:val="000676F7"/>
    <w:rsid w:val="00071298"/>
    <w:rsid w:val="00073D2D"/>
    <w:rsid w:val="0007643E"/>
    <w:rsid w:val="00077B46"/>
    <w:rsid w:val="00080D03"/>
    <w:rsid w:val="00086D02"/>
    <w:rsid w:val="00090DAC"/>
    <w:rsid w:val="000912B8"/>
    <w:rsid w:val="000930BC"/>
    <w:rsid w:val="00095019"/>
    <w:rsid w:val="000A1D94"/>
    <w:rsid w:val="000B52B0"/>
    <w:rsid w:val="000C7A67"/>
    <w:rsid w:val="000D10D1"/>
    <w:rsid w:val="000F490A"/>
    <w:rsid w:val="000F4F92"/>
    <w:rsid w:val="00102799"/>
    <w:rsid w:val="00120C96"/>
    <w:rsid w:val="0012354B"/>
    <w:rsid w:val="00130829"/>
    <w:rsid w:val="00142EE6"/>
    <w:rsid w:val="00143C17"/>
    <w:rsid w:val="00152F9F"/>
    <w:rsid w:val="0016344D"/>
    <w:rsid w:val="0016541C"/>
    <w:rsid w:val="001707BD"/>
    <w:rsid w:val="00180238"/>
    <w:rsid w:val="00180F08"/>
    <w:rsid w:val="001828D1"/>
    <w:rsid w:val="00190206"/>
    <w:rsid w:val="001A4E3E"/>
    <w:rsid w:val="001B0EF3"/>
    <w:rsid w:val="001B1763"/>
    <w:rsid w:val="001B60F0"/>
    <w:rsid w:val="001D0B4D"/>
    <w:rsid w:val="001D38BF"/>
    <w:rsid w:val="001D4895"/>
    <w:rsid w:val="001E0310"/>
    <w:rsid w:val="001E0F20"/>
    <w:rsid w:val="001E2060"/>
    <w:rsid w:val="001E3A20"/>
    <w:rsid w:val="001F5363"/>
    <w:rsid w:val="002015D3"/>
    <w:rsid w:val="00226954"/>
    <w:rsid w:val="00227C94"/>
    <w:rsid w:val="002316AD"/>
    <w:rsid w:val="002412FC"/>
    <w:rsid w:val="00241552"/>
    <w:rsid w:val="0024412B"/>
    <w:rsid w:val="002449EE"/>
    <w:rsid w:val="00253EEA"/>
    <w:rsid w:val="0026242C"/>
    <w:rsid w:val="00263FB8"/>
    <w:rsid w:val="0026644B"/>
    <w:rsid w:val="00266710"/>
    <w:rsid w:val="00272266"/>
    <w:rsid w:val="00283D09"/>
    <w:rsid w:val="0028604F"/>
    <w:rsid w:val="002A34E1"/>
    <w:rsid w:val="002A5DB1"/>
    <w:rsid w:val="002B3530"/>
    <w:rsid w:val="002B4498"/>
    <w:rsid w:val="002B4D8D"/>
    <w:rsid w:val="002C4B21"/>
    <w:rsid w:val="002D2BE5"/>
    <w:rsid w:val="002D3136"/>
    <w:rsid w:val="002D3F8A"/>
    <w:rsid w:val="002D7721"/>
    <w:rsid w:val="002E4286"/>
    <w:rsid w:val="002E4A42"/>
    <w:rsid w:val="002F0764"/>
    <w:rsid w:val="002F347B"/>
    <w:rsid w:val="00304FA2"/>
    <w:rsid w:val="00312B11"/>
    <w:rsid w:val="003131A7"/>
    <w:rsid w:val="00323C8F"/>
    <w:rsid w:val="00326E86"/>
    <w:rsid w:val="00350068"/>
    <w:rsid w:val="00357572"/>
    <w:rsid w:val="0037585E"/>
    <w:rsid w:val="003770E7"/>
    <w:rsid w:val="003804DC"/>
    <w:rsid w:val="00380B4A"/>
    <w:rsid w:val="00384766"/>
    <w:rsid w:val="003917DE"/>
    <w:rsid w:val="003A09E7"/>
    <w:rsid w:val="003A7488"/>
    <w:rsid w:val="003B3799"/>
    <w:rsid w:val="003B3C6A"/>
    <w:rsid w:val="003B6229"/>
    <w:rsid w:val="003C6EBE"/>
    <w:rsid w:val="003D6E41"/>
    <w:rsid w:val="003E5F1C"/>
    <w:rsid w:val="003F44DA"/>
    <w:rsid w:val="003F5C48"/>
    <w:rsid w:val="003F73A8"/>
    <w:rsid w:val="004035F8"/>
    <w:rsid w:val="00405412"/>
    <w:rsid w:val="004117ED"/>
    <w:rsid w:val="004135DF"/>
    <w:rsid w:val="0042027A"/>
    <w:rsid w:val="00420787"/>
    <w:rsid w:val="00421885"/>
    <w:rsid w:val="004240D3"/>
    <w:rsid w:val="0042573D"/>
    <w:rsid w:val="00434CB8"/>
    <w:rsid w:val="00445E02"/>
    <w:rsid w:val="00447480"/>
    <w:rsid w:val="004500BF"/>
    <w:rsid w:val="00456F1D"/>
    <w:rsid w:val="0046682A"/>
    <w:rsid w:val="00470B49"/>
    <w:rsid w:val="004738AD"/>
    <w:rsid w:val="0047453B"/>
    <w:rsid w:val="00475394"/>
    <w:rsid w:val="0047718B"/>
    <w:rsid w:val="00482DAE"/>
    <w:rsid w:val="00493213"/>
    <w:rsid w:val="004A1D68"/>
    <w:rsid w:val="004A1F5E"/>
    <w:rsid w:val="004A552D"/>
    <w:rsid w:val="004A5E97"/>
    <w:rsid w:val="004A7914"/>
    <w:rsid w:val="004B61B8"/>
    <w:rsid w:val="004C1E75"/>
    <w:rsid w:val="004D19CD"/>
    <w:rsid w:val="004D6A13"/>
    <w:rsid w:val="004E1E61"/>
    <w:rsid w:val="004E7828"/>
    <w:rsid w:val="004F0115"/>
    <w:rsid w:val="004F0543"/>
    <w:rsid w:val="004F16A9"/>
    <w:rsid w:val="004F4BF8"/>
    <w:rsid w:val="005059E8"/>
    <w:rsid w:val="00521083"/>
    <w:rsid w:val="005221AA"/>
    <w:rsid w:val="00523700"/>
    <w:rsid w:val="00530E2E"/>
    <w:rsid w:val="0053232A"/>
    <w:rsid w:val="00532439"/>
    <w:rsid w:val="005329F6"/>
    <w:rsid w:val="005333AA"/>
    <w:rsid w:val="005367C0"/>
    <w:rsid w:val="00546C85"/>
    <w:rsid w:val="00547172"/>
    <w:rsid w:val="0055654E"/>
    <w:rsid w:val="005569FC"/>
    <w:rsid w:val="005577B3"/>
    <w:rsid w:val="00557A53"/>
    <w:rsid w:val="00560C87"/>
    <w:rsid w:val="00561CFF"/>
    <w:rsid w:val="00563133"/>
    <w:rsid w:val="005802A1"/>
    <w:rsid w:val="00582B9A"/>
    <w:rsid w:val="005864D6"/>
    <w:rsid w:val="00587C4E"/>
    <w:rsid w:val="00592468"/>
    <w:rsid w:val="00592B0C"/>
    <w:rsid w:val="005A0A0B"/>
    <w:rsid w:val="005A0E3C"/>
    <w:rsid w:val="005A1A31"/>
    <w:rsid w:val="005A7440"/>
    <w:rsid w:val="005A7A59"/>
    <w:rsid w:val="005B5E96"/>
    <w:rsid w:val="005B718C"/>
    <w:rsid w:val="005C54FE"/>
    <w:rsid w:val="005C687F"/>
    <w:rsid w:val="005D46FC"/>
    <w:rsid w:val="005D7A4D"/>
    <w:rsid w:val="005E1139"/>
    <w:rsid w:val="005E3CFB"/>
    <w:rsid w:val="005E75D9"/>
    <w:rsid w:val="005F5664"/>
    <w:rsid w:val="00601013"/>
    <w:rsid w:val="0060534A"/>
    <w:rsid w:val="00605C83"/>
    <w:rsid w:val="006156D1"/>
    <w:rsid w:val="00616AE4"/>
    <w:rsid w:val="00616DAF"/>
    <w:rsid w:val="00620825"/>
    <w:rsid w:val="00627237"/>
    <w:rsid w:val="00632BA8"/>
    <w:rsid w:val="00650B71"/>
    <w:rsid w:val="00656B45"/>
    <w:rsid w:val="0066394C"/>
    <w:rsid w:val="00664C99"/>
    <w:rsid w:val="006678C8"/>
    <w:rsid w:val="00672452"/>
    <w:rsid w:val="006767A0"/>
    <w:rsid w:val="006817BB"/>
    <w:rsid w:val="0068371D"/>
    <w:rsid w:val="006A35E1"/>
    <w:rsid w:val="006B0964"/>
    <w:rsid w:val="006B75D6"/>
    <w:rsid w:val="006C4796"/>
    <w:rsid w:val="006D17AE"/>
    <w:rsid w:val="006E5029"/>
    <w:rsid w:val="006F41E5"/>
    <w:rsid w:val="006F5D10"/>
    <w:rsid w:val="006F6ED3"/>
    <w:rsid w:val="006F6F24"/>
    <w:rsid w:val="006F7397"/>
    <w:rsid w:val="006F76ED"/>
    <w:rsid w:val="00700B68"/>
    <w:rsid w:val="00705F75"/>
    <w:rsid w:val="007077E8"/>
    <w:rsid w:val="00712BA6"/>
    <w:rsid w:val="007221A5"/>
    <w:rsid w:val="00725C7C"/>
    <w:rsid w:val="007263CA"/>
    <w:rsid w:val="00727D5A"/>
    <w:rsid w:val="007311E6"/>
    <w:rsid w:val="007353A8"/>
    <w:rsid w:val="00740F47"/>
    <w:rsid w:val="00750234"/>
    <w:rsid w:val="007570F5"/>
    <w:rsid w:val="007601BA"/>
    <w:rsid w:val="00760401"/>
    <w:rsid w:val="00761843"/>
    <w:rsid w:val="00763876"/>
    <w:rsid w:val="007743BC"/>
    <w:rsid w:val="00783ABF"/>
    <w:rsid w:val="00791309"/>
    <w:rsid w:val="00792930"/>
    <w:rsid w:val="007A061F"/>
    <w:rsid w:val="007A14B0"/>
    <w:rsid w:val="007A3ECF"/>
    <w:rsid w:val="007A4110"/>
    <w:rsid w:val="007A66A8"/>
    <w:rsid w:val="007A6739"/>
    <w:rsid w:val="007A7CAE"/>
    <w:rsid w:val="007B09ED"/>
    <w:rsid w:val="007B2F80"/>
    <w:rsid w:val="007B331C"/>
    <w:rsid w:val="007C052C"/>
    <w:rsid w:val="007C320C"/>
    <w:rsid w:val="007C35CA"/>
    <w:rsid w:val="007C447C"/>
    <w:rsid w:val="007D23DC"/>
    <w:rsid w:val="007D4EF7"/>
    <w:rsid w:val="007D501B"/>
    <w:rsid w:val="007F49F7"/>
    <w:rsid w:val="00804B66"/>
    <w:rsid w:val="008064C1"/>
    <w:rsid w:val="00810579"/>
    <w:rsid w:val="00814195"/>
    <w:rsid w:val="00814C5F"/>
    <w:rsid w:val="00816A8D"/>
    <w:rsid w:val="00816F18"/>
    <w:rsid w:val="0081733C"/>
    <w:rsid w:val="00823C51"/>
    <w:rsid w:val="00824188"/>
    <w:rsid w:val="00825D88"/>
    <w:rsid w:val="00832A4B"/>
    <w:rsid w:val="0083359E"/>
    <w:rsid w:val="00835356"/>
    <w:rsid w:val="008419FC"/>
    <w:rsid w:val="0084343F"/>
    <w:rsid w:val="00846A25"/>
    <w:rsid w:val="00850D16"/>
    <w:rsid w:val="008539FA"/>
    <w:rsid w:val="00866763"/>
    <w:rsid w:val="008749EC"/>
    <w:rsid w:val="00881CB0"/>
    <w:rsid w:val="0089127A"/>
    <w:rsid w:val="00892BA1"/>
    <w:rsid w:val="00895474"/>
    <w:rsid w:val="008A3825"/>
    <w:rsid w:val="008A4E92"/>
    <w:rsid w:val="008B318D"/>
    <w:rsid w:val="008B58B4"/>
    <w:rsid w:val="008B6262"/>
    <w:rsid w:val="008C0930"/>
    <w:rsid w:val="008E02B0"/>
    <w:rsid w:val="008E4FAA"/>
    <w:rsid w:val="008F40D8"/>
    <w:rsid w:val="009016D7"/>
    <w:rsid w:val="0090373D"/>
    <w:rsid w:val="009204C9"/>
    <w:rsid w:val="009274AE"/>
    <w:rsid w:val="0093069E"/>
    <w:rsid w:val="00943B0D"/>
    <w:rsid w:val="00943B53"/>
    <w:rsid w:val="0094489F"/>
    <w:rsid w:val="00944986"/>
    <w:rsid w:val="00944E1F"/>
    <w:rsid w:val="00946D07"/>
    <w:rsid w:val="00951B02"/>
    <w:rsid w:val="00960270"/>
    <w:rsid w:val="00964E5A"/>
    <w:rsid w:val="0097630A"/>
    <w:rsid w:val="00976553"/>
    <w:rsid w:val="00985E73"/>
    <w:rsid w:val="00992338"/>
    <w:rsid w:val="009A0C9C"/>
    <w:rsid w:val="009A2CFE"/>
    <w:rsid w:val="009A3FC1"/>
    <w:rsid w:val="009A41CC"/>
    <w:rsid w:val="009B1E0A"/>
    <w:rsid w:val="009B3ADA"/>
    <w:rsid w:val="009B69D2"/>
    <w:rsid w:val="009C02A0"/>
    <w:rsid w:val="009D0F4D"/>
    <w:rsid w:val="009D2650"/>
    <w:rsid w:val="009D3F4C"/>
    <w:rsid w:val="009D53A3"/>
    <w:rsid w:val="009F29BA"/>
    <w:rsid w:val="009F3FE6"/>
    <w:rsid w:val="009F4E0C"/>
    <w:rsid w:val="009F513A"/>
    <w:rsid w:val="00A0173B"/>
    <w:rsid w:val="00A05F3D"/>
    <w:rsid w:val="00A22C02"/>
    <w:rsid w:val="00A2366E"/>
    <w:rsid w:val="00A27235"/>
    <w:rsid w:val="00A439B5"/>
    <w:rsid w:val="00A46B78"/>
    <w:rsid w:val="00A556C4"/>
    <w:rsid w:val="00A574C7"/>
    <w:rsid w:val="00A57553"/>
    <w:rsid w:val="00A622E1"/>
    <w:rsid w:val="00A63185"/>
    <w:rsid w:val="00A63636"/>
    <w:rsid w:val="00A6555B"/>
    <w:rsid w:val="00A65E88"/>
    <w:rsid w:val="00A66266"/>
    <w:rsid w:val="00A92346"/>
    <w:rsid w:val="00A96BDF"/>
    <w:rsid w:val="00AA0DB5"/>
    <w:rsid w:val="00AA51FA"/>
    <w:rsid w:val="00AA677D"/>
    <w:rsid w:val="00AB524A"/>
    <w:rsid w:val="00AD083D"/>
    <w:rsid w:val="00AD4816"/>
    <w:rsid w:val="00AD5260"/>
    <w:rsid w:val="00AE06D0"/>
    <w:rsid w:val="00AE281D"/>
    <w:rsid w:val="00AF10ED"/>
    <w:rsid w:val="00AF5013"/>
    <w:rsid w:val="00AF6997"/>
    <w:rsid w:val="00B02878"/>
    <w:rsid w:val="00B0601A"/>
    <w:rsid w:val="00B102D5"/>
    <w:rsid w:val="00B1310A"/>
    <w:rsid w:val="00B160FA"/>
    <w:rsid w:val="00B17CD4"/>
    <w:rsid w:val="00B17EDD"/>
    <w:rsid w:val="00B21F6E"/>
    <w:rsid w:val="00B31889"/>
    <w:rsid w:val="00B32ACD"/>
    <w:rsid w:val="00B332FA"/>
    <w:rsid w:val="00B33C57"/>
    <w:rsid w:val="00B37043"/>
    <w:rsid w:val="00B46735"/>
    <w:rsid w:val="00B548C0"/>
    <w:rsid w:val="00B55907"/>
    <w:rsid w:val="00B57BD2"/>
    <w:rsid w:val="00B63288"/>
    <w:rsid w:val="00B65889"/>
    <w:rsid w:val="00B75AD8"/>
    <w:rsid w:val="00B83B46"/>
    <w:rsid w:val="00B86F71"/>
    <w:rsid w:val="00B94D65"/>
    <w:rsid w:val="00B9603B"/>
    <w:rsid w:val="00BA3666"/>
    <w:rsid w:val="00BA3CEE"/>
    <w:rsid w:val="00BC2605"/>
    <w:rsid w:val="00BC2F3A"/>
    <w:rsid w:val="00BC3397"/>
    <w:rsid w:val="00BC404F"/>
    <w:rsid w:val="00BC4FF2"/>
    <w:rsid w:val="00BC6A46"/>
    <w:rsid w:val="00BD3AB9"/>
    <w:rsid w:val="00BD69BB"/>
    <w:rsid w:val="00BE729B"/>
    <w:rsid w:val="00BF12F8"/>
    <w:rsid w:val="00BF3146"/>
    <w:rsid w:val="00BF54EF"/>
    <w:rsid w:val="00BF59CD"/>
    <w:rsid w:val="00C1233E"/>
    <w:rsid w:val="00C13D8F"/>
    <w:rsid w:val="00C14F20"/>
    <w:rsid w:val="00C14F69"/>
    <w:rsid w:val="00C217E3"/>
    <w:rsid w:val="00C25A4D"/>
    <w:rsid w:val="00C3199F"/>
    <w:rsid w:val="00C5039B"/>
    <w:rsid w:val="00C545EC"/>
    <w:rsid w:val="00C54919"/>
    <w:rsid w:val="00C56916"/>
    <w:rsid w:val="00C60ADE"/>
    <w:rsid w:val="00C61545"/>
    <w:rsid w:val="00C61A43"/>
    <w:rsid w:val="00C64FE1"/>
    <w:rsid w:val="00C674C5"/>
    <w:rsid w:val="00C6752D"/>
    <w:rsid w:val="00C71DC2"/>
    <w:rsid w:val="00C72E4E"/>
    <w:rsid w:val="00C73284"/>
    <w:rsid w:val="00C96D26"/>
    <w:rsid w:val="00CA0C16"/>
    <w:rsid w:val="00CA38FD"/>
    <w:rsid w:val="00CA3C5D"/>
    <w:rsid w:val="00CB3079"/>
    <w:rsid w:val="00CB3834"/>
    <w:rsid w:val="00CB3A62"/>
    <w:rsid w:val="00CB5B5B"/>
    <w:rsid w:val="00CC30D1"/>
    <w:rsid w:val="00CC4175"/>
    <w:rsid w:val="00CC544D"/>
    <w:rsid w:val="00CC6013"/>
    <w:rsid w:val="00CD0958"/>
    <w:rsid w:val="00CE00F7"/>
    <w:rsid w:val="00CE0723"/>
    <w:rsid w:val="00CE5D8B"/>
    <w:rsid w:val="00CF2054"/>
    <w:rsid w:val="00CF3EA2"/>
    <w:rsid w:val="00D013CA"/>
    <w:rsid w:val="00D0550E"/>
    <w:rsid w:val="00D124AB"/>
    <w:rsid w:val="00D12D8F"/>
    <w:rsid w:val="00D15BE5"/>
    <w:rsid w:val="00D22A82"/>
    <w:rsid w:val="00D23A60"/>
    <w:rsid w:val="00D26418"/>
    <w:rsid w:val="00D34A30"/>
    <w:rsid w:val="00D3580A"/>
    <w:rsid w:val="00D52AF8"/>
    <w:rsid w:val="00D546CE"/>
    <w:rsid w:val="00D60986"/>
    <w:rsid w:val="00D628FE"/>
    <w:rsid w:val="00D64060"/>
    <w:rsid w:val="00D66230"/>
    <w:rsid w:val="00D66942"/>
    <w:rsid w:val="00D764A5"/>
    <w:rsid w:val="00D81C9B"/>
    <w:rsid w:val="00D81DE9"/>
    <w:rsid w:val="00D870BE"/>
    <w:rsid w:val="00DA0B2D"/>
    <w:rsid w:val="00DA1A52"/>
    <w:rsid w:val="00DB30BC"/>
    <w:rsid w:val="00DB4C40"/>
    <w:rsid w:val="00DB611F"/>
    <w:rsid w:val="00DC776F"/>
    <w:rsid w:val="00DC7FB6"/>
    <w:rsid w:val="00DD5417"/>
    <w:rsid w:val="00DD7F45"/>
    <w:rsid w:val="00DE02DD"/>
    <w:rsid w:val="00DE766C"/>
    <w:rsid w:val="00DF62C9"/>
    <w:rsid w:val="00E03573"/>
    <w:rsid w:val="00E05A11"/>
    <w:rsid w:val="00E129E4"/>
    <w:rsid w:val="00E14483"/>
    <w:rsid w:val="00E1747E"/>
    <w:rsid w:val="00E21087"/>
    <w:rsid w:val="00E210BD"/>
    <w:rsid w:val="00E22DF1"/>
    <w:rsid w:val="00E23D72"/>
    <w:rsid w:val="00E33FB1"/>
    <w:rsid w:val="00E35CD4"/>
    <w:rsid w:val="00E377B1"/>
    <w:rsid w:val="00E3791E"/>
    <w:rsid w:val="00E37BAC"/>
    <w:rsid w:val="00E4187D"/>
    <w:rsid w:val="00E5175D"/>
    <w:rsid w:val="00E52A3E"/>
    <w:rsid w:val="00E60D7A"/>
    <w:rsid w:val="00E647CA"/>
    <w:rsid w:val="00E66A9A"/>
    <w:rsid w:val="00E701DC"/>
    <w:rsid w:val="00E703D5"/>
    <w:rsid w:val="00E70C56"/>
    <w:rsid w:val="00E7120A"/>
    <w:rsid w:val="00E75FC1"/>
    <w:rsid w:val="00E8109E"/>
    <w:rsid w:val="00E87258"/>
    <w:rsid w:val="00E953FA"/>
    <w:rsid w:val="00E978B5"/>
    <w:rsid w:val="00EA7C76"/>
    <w:rsid w:val="00EB2717"/>
    <w:rsid w:val="00EB4EDC"/>
    <w:rsid w:val="00EB5673"/>
    <w:rsid w:val="00EB6CDC"/>
    <w:rsid w:val="00EB6F4A"/>
    <w:rsid w:val="00EC331F"/>
    <w:rsid w:val="00EC3B0D"/>
    <w:rsid w:val="00EC52E6"/>
    <w:rsid w:val="00EC6D21"/>
    <w:rsid w:val="00ED118F"/>
    <w:rsid w:val="00ED15F7"/>
    <w:rsid w:val="00ED48C9"/>
    <w:rsid w:val="00ED6F42"/>
    <w:rsid w:val="00EE0361"/>
    <w:rsid w:val="00EE0755"/>
    <w:rsid w:val="00EE1602"/>
    <w:rsid w:val="00EE51FF"/>
    <w:rsid w:val="00EE7A22"/>
    <w:rsid w:val="00EF2E7E"/>
    <w:rsid w:val="00EF3DE5"/>
    <w:rsid w:val="00F056B0"/>
    <w:rsid w:val="00F056CC"/>
    <w:rsid w:val="00F1258F"/>
    <w:rsid w:val="00F1589B"/>
    <w:rsid w:val="00F33322"/>
    <w:rsid w:val="00F4000A"/>
    <w:rsid w:val="00F423E1"/>
    <w:rsid w:val="00F44DD2"/>
    <w:rsid w:val="00F45A3E"/>
    <w:rsid w:val="00F52AB7"/>
    <w:rsid w:val="00F6338E"/>
    <w:rsid w:val="00F66584"/>
    <w:rsid w:val="00F669A8"/>
    <w:rsid w:val="00F7452D"/>
    <w:rsid w:val="00F75B21"/>
    <w:rsid w:val="00F82A5C"/>
    <w:rsid w:val="00F87E4F"/>
    <w:rsid w:val="00F87FB1"/>
    <w:rsid w:val="00F90DAC"/>
    <w:rsid w:val="00FA4E51"/>
    <w:rsid w:val="00FA5CA6"/>
    <w:rsid w:val="00FB0511"/>
    <w:rsid w:val="00FC040F"/>
    <w:rsid w:val="00FC1058"/>
    <w:rsid w:val="00FC1940"/>
    <w:rsid w:val="00FC408D"/>
    <w:rsid w:val="00FC6138"/>
    <w:rsid w:val="00FD2E8D"/>
    <w:rsid w:val="00FE0FA9"/>
    <w:rsid w:val="00FE46E4"/>
    <w:rsid w:val="00FE5988"/>
    <w:rsid w:val="00FF0707"/>
    <w:rsid w:val="00FF2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5BA269"/>
  <w15:docId w15:val="{C70709F5-C984-4449-BD3C-57F20DAD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28"/>
    </w:rPr>
  </w:style>
  <w:style w:type="paragraph" w:styleId="Corpsdetexte">
    <w:name w:val="Body Text"/>
    <w:basedOn w:val="Normal"/>
    <w:semiHidden/>
    <w:pPr>
      <w:pBdr>
        <w:top w:val="single" w:sz="4" w:space="1" w:color="auto"/>
        <w:left w:val="single" w:sz="4" w:space="4" w:color="auto"/>
        <w:bottom w:val="single" w:sz="4" w:space="1" w:color="auto"/>
        <w:right w:val="single" w:sz="4" w:space="4" w:color="auto"/>
      </w:pBdr>
      <w:jc w:val="both"/>
    </w:pPr>
    <w:rPr>
      <w:b/>
      <w:bCs/>
    </w:rPr>
  </w:style>
  <w:style w:type="paragraph" w:styleId="Textedebulles">
    <w:name w:val="Balloon Text"/>
    <w:basedOn w:val="Normal"/>
    <w:semiHidden/>
    <w:rPr>
      <w:rFonts w:ascii="Tahoma" w:hAnsi="Tahoma" w:cs="Tahoma"/>
      <w:sz w:val="16"/>
      <w:szCs w:val="16"/>
    </w:rPr>
  </w:style>
  <w:style w:type="paragraph" w:styleId="En-tte">
    <w:name w:val="header"/>
    <w:basedOn w:val="Normal"/>
    <w:semiHidden/>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customStyle="1" w:styleId="Contenudetableau">
    <w:name w:val="Contenu de tableau"/>
    <w:basedOn w:val="Normal"/>
    <w:pPr>
      <w:widowControl w:val="0"/>
      <w:suppressLineNumbers/>
      <w:suppressAutoHyphens/>
    </w:pPr>
    <w:rPr>
      <w:rFonts w:eastAsia="Lucida Sans Unicode"/>
      <w:kern w:val="1"/>
    </w:rPr>
  </w:style>
  <w:style w:type="paragraph" w:customStyle="1" w:styleId="Listecouleur-Accent11">
    <w:name w:val="Liste couleur - Accent 11"/>
    <w:basedOn w:val="Normal"/>
    <w:qFormat/>
    <w:pPr>
      <w:ind w:left="708"/>
    </w:pPr>
  </w:style>
  <w:style w:type="paragraph" w:styleId="Corpsdetexte2">
    <w:name w:val="Body Text 2"/>
    <w:basedOn w:val="Normal"/>
    <w:semiHidden/>
    <w:pPr>
      <w:jc w:val="both"/>
    </w:pPr>
    <w:rPr>
      <w:rFonts w:ascii="Calibri" w:hAnsi="Calibri"/>
      <w:sz w:val="22"/>
    </w:rPr>
  </w:style>
  <w:style w:type="table" w:customStyle="1" w:styleId="Grilledutableau1">
    <w:name w:val="Grille du tableau1"/>
    <w:basedOn w:val="TableauNormal"/>
    <w:next w:val="Grilledutableau"/>
    <w:uiPriority w:val="59"/>
    <w:rsid w:val="007A06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7A0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E60D7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816A8D"/>
    <w:rPr>
      <w:sz w:val="24"/>
      <w:szCs w:val="24"/>
      <w:lang w:val="fr-FR" w:eastAsia="fr-FR"/>
    </w:rPr>
  </w:style>
  <w:style w:type="character" w:styleId="Lienhypertexte">
    <w:name w:val="Hyperlink"/>
    <w:rsid w:val="00816A8D"/>
    <w:rPr>
      <w:color w:val="0000FF"/>
      <w:u w:val="single"/>
    </w:rPr>
  </w:style>
  <w:style w:type="paragraph" w:styleId="Paragraphedeliste">
    <w:name w:val="List Paragraph"/>
    <w:basedOn w:val="Normal"/>
    <w:uiPriority w:val="34"/>
    <w:qFormat/>
    <w:rsid w:val="00E33FB1"/>
    <w:pPr>
      <w:ind w:left="708"/>
    </w:pPr>
  </w:style>
  <w:style w:type="table" w:customStyle="1" w:styleId="Grilledutableau3">
    <w:name w:val="Grille du tableau3"/>
    <w:basedOn w:val="TableauNormal"/>
    <w:next w:val="Grilledutableau"/>
    <w:uiPriority w:val="59"/>
    <w:rsid w:val="001E2060"/>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16AD"/>
    <w:pPr>
      <w:spacing w:before="100" w:beforeAutospacing="1" w:after="100" w:afterAutospacing="1"/>
    </w:pPr>
    <w:rPr>
      <w:rFonts w:eastAsiaTheme="minorEastAsia"/>
    </w:rPr>
  </w:style>
  <w:style w:type="paragraph" w:styleId="Sansinterligne">
    <w:name w:val="No Spacing"/>
    <w:basedOn w:val="Normal"/>
    <w:uiPriority w:val="1"/>
    <w:qFormat/>
    <w:rsid w:val="002A5DB1"/>
    <w:rPr>
      <w:rFonts w:ascii="Calibri" w:eastAsiaTheme="minorHAnsi" w:hAnsi="Calibri" w:cs="Calibri"/>
      <w:sz w:val="22"/>
      <w:szCs w:val="22"/>
      <w:lang w:eastAsia="en-US"/>
    </w:rPr>
  </w:style>
  <w:style w:type="character" w:styleId="lev">
    <w:name w:val="Strong"/>
    <w:basedOn w:val="Policepardfaut"/>
    <w:uiPriority w:val="22"/>
    <w:qFormat/>
    <w:rsid w:val="006B09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15371">
      <w:bodyDiv w:val="1"/>
      <w:marLeft w:val="0"/>
      <w:marRight w:val="0"/>
      <w:marTop w:val="0"/>
      <w:marBottom w:val="0"/>
      <w:divBdr>
        <w:top w:val="none" w:sz="0" w:space="0" w:color="auto"/>
        <w:left w:val="none" w:sz="0" w:space="0" w:color="auto"/>
        <w:bottom w:val="none" w:sz="0" w:space="0" w:color="auto"/>
        <w:right w:val="none" w:sz="0" w:space="0" w:color="auto"/>
      </w:divBdr>
    </w:div>
    <w:div w:id="558245678">
      <w:bodyDiv w:val="1"/>
      <w:marLeft w:val="0"/>
      <w:marRight w:val="0"/>
      <w:marTop w:val="0"/>
      <w:marBottom w:val="0"/>
      <w:divBdr>
        <w:top w:val="none" w:sz="0" w:space="0" w:color="auto"/>
        <w:left w:val="none" w:sz="0" w:space="0" w:color="auto"/>
        <w:bottom w:val="none" w:sz="0" w:space="0" w:color="auto"/>
        <w:right w:val="none" w:sz="0" w:space="0" w:color="auto"/>
      </w:divBdr>
      <w:divsChild>
        <w:div w:id="814643976">
          <w:marLeft w:val="0"/>
          <w:marRight w:val="0"/>
          <w:marTop w:val="0"/>
          <w:marBottom w:val="0"/>
          <w:divBdr>
            <w:top w:val="none" w:sz="0" w:space="0" w:color="auto"/>
            <w:left w:val="none" w:sz="0" w:space="0" w:color="auto"/>
            <w:bottom w:val="none" w:sz="0" w:space="0" w:color="auto"/>
            <w:right w:val="none" w:sz="0" w:space="0" w:color="auto"/>
          </w:divBdr>
          <w:divsChild>
            <w:div w:id="1435593223">
              <w:marLeft w:val="0"/>
              <w:marRight w:val="0"/>
              <w:marTop w:val="0"/>
              <w:marBottom w:val="0"/>
              <w:divBdr>
                <w:top w:val="none" w:sz="0" w:space="0" w:color="auto"/>
                <w:left w:val="none" w:sz="0" w:space="0" w:color="auto"/>
                <w:bottom w:val="none" w:sz="0" w:space="0" w:color="auto"/>
                <w:right w:val="none" w:sz="0" w:space="0" w:color="auto"/>
              </w:divBdr>
              <w:divsChild>
                <w:div w:id="628361752">
                  <w:marLeft w:val="0"/>
                  <w:marRight w:val="0"/>
                  <w:marTop w:val="0"/>
                  <w:marBottom w:val="0"/>
                  <w:divBdr>
                    <w:top w:val="none" w:sz="0" w:space="0" w:color="auto"/>
                    <w:left w:val="none" w:sz="0" w:space="0" w:color="auto"/>
                    <w:bottom w:val="none" w:sz="0" w:space="0" w:color="auto"/>
                    <w:right w:val="none" w:sz="0" w:space="0" w:color="auto"/>
                  </w:divBdr>
                  <w:divsChild>
                    <w:div w:id="61173458">
                      <w:marLeft w:val="0"/>
                      <w:marRight w:val="0"/>
                      <w:marTop w:val="0"/>
                      <w:marBottom w:val="0"/>
                      <w:divBdr>
                        <w:top w:val="none" w:sz="0" w:space="0" w:color="auto"/>
                        <w:left w:val="none" w:sz="0" w:space="0" w:color="auto"/>
                        <w:bottom w:val="none" w:sz="0" w:space="0" w:color="auto"/>
                        <w:right w:val="none" w:sz="0" w:space="0" w:color="auto"/>
                      </w:divBdr>
                      <w:divsChild>
                        <w:div w:id="152912260">
                          <w:marLeft w:val="0"/>
                          <w:marRight w:val="0"/>
                          <w:marTop w:val="0"/>
                          <w:marBottom w:val="0"/>
                          <w:divBdr>
                            <w:top w:val="none" w:sz="0" w:space="0" w:color="auto"/>
                            <w:left w:val="none" w:sz="0" w:space="0" w:color="auto"/>
                            <w:bottom w:val="none" w:sz="0" w:space="0" w:color="auto"/>
                            <w:right w:val="none" w:sz="0" w:space="0" w:color="auto"/>
                          </w:divBdr>
                          <w:divsChild>
                            <w:div w:id="1143540884">
                              <w:marLeft w:val="0"/>
                              <w:marRight w:val="0"/>
                              <w:marTop w:val="0"/>
                              <w:marBottom w:val="0"/>
                              <w:divBdr>
                                <w:top w:val="none" w:sz="0" w:space="0" w:color="auto"/>
                                <w:left w:val="none" w:sz="0" w:space="0" w:color="auto"/>
                                <w:bottom w:val="none" w:sz="0" w:space="0" w:color="auto"/>
                                <w:right w:val="none" w:sz="0" w:space="0" w:color="auto"/>
                              </w:divBdr>
                              <w:divsChild>
                                <w:div w:id="1429039326">
                                  <w:marLeft w:val="0"/>
                                  <w:marRight w:val="0"/>
                                  <w:marTop w:val="0"/>
                                  <w:marBottom w:val="0"/>
                                  <w:divBdr>
                                    <w:top w:val="none" w:sz="0" w:space="0" w:color="auto"/>
                                    <w:left w:val="none" w:sz="0" w:space="0" w:color="auto"/>
                                    <w:bottom w:val="none" w:sz="0" w:space="0" w:color="auto"/>
                                    <w:right w:val="none" w:sz="0" w:space="0" w:color="auto"/>
                                  </w:divBdr>
                                  <w:divsChild>
                                    <w:div w:id="1228105897">
                                      <w:marLeft w:val="0"/>
                                      <w:marRight w:val="0"/>
                                      <w:marTop w:val="0"/>
                                      <w:marBottom w:val="0"/>
                                      <w:divBdr>
                                        <w:top w:val="none" w:sz="0" w:space="0" w:color="auto"/>
                                        <w:left w:val="none" w:sz="0" w:space="0" w:color="auto"/>
                                        <w:bottom w:val="none" w:sz="0" w:space="0" w:color="auto"/>
                                        <w:right w:val="none" w:sz="0" w:space="0" w:color="auto"/>
                                      </w:divBdr>
                                      <w:divsChild>
                                        <w:div w:id="19936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5764653">
      <w:bodyDiv w:val="1"/>
      <w:marLeft w:val="0"/>
      <w:marRight w:val="0"/>
      <w:marTop w:val="0"/>
      <w:marBottom w:val="0"/>
      <w:divBdr>
        <w:top w:val="none" w:sz="0" w:space="0" w:color="auto"/>
        <w:left w:val="none" w:sz="0" w:space="0" w:color="auto"/>
        <w:bottom w:val="none" w:sz="0" w:space="0" w:color="auto"/>
        <w:right w:val="none" w:sz="0" w:space="0" w:color="auto"/>
      </w:divBdr>
      <w:divsChild>
        <w:div w:id="17240165">
          <w:marLeft w:val="0"/>
          <w:marRight w:val="0"/>
          <w:marTop w:val="0"/>
          <w:marBottom w:val="0"/>
          <w:divBdr>
            <w:top w:val="none" w:sz="0" w:space="0" w:color="auto"/>
            <w:left w:val="none" w:sz="0" w:space="0" w:color="auto"/>
            <w:bottom w:val="none" w:sz="0" w:space="0" w:color="auto"/>
            <w:right w:val="none" w:sz="0" w:space="0" w:color="auto"/>
          </w:divBdr>
          <w:divsChild>
            <w:div w:id="633679859">
              <w:marLeft w:val="708"/>
              <w:marRight w:val="583"/>
              <w:marTop w:val="0"/>
              <w:marBottom w:val="0"/>
              <w:divBdr>
                <w:top w:val="none" w:sz="0" w:space="0" w:color="auto"/>
                <w:left w:val="none" w:sz="0" w:space="0" w:color="auto"/>
                <w:bottom w:val="none" w:sz="0" w:space="0" w:color="auto"/>
                <w:right w:val="none" w:sz="0" w:space="0" w:color="auto"/>
              </w:divBdr>
            </w:div>
          </w:divsChild>
        </w:div>
        <w:div w:id="1907568768">
          <w:marLeft w:val="0"/>
          <w:marRight w:val="0"/>
          <w:marTop w:val="0"/>
          <w:marBottom w:val="0"/>
          <w:divBdr>
            <w:top w:val="none" w:sz="0" w:space="0" w:color="auto"/>
            <w:left w:val="none" w:sz="0" w:space="0" w:color="auto"/>
            <w:bottom w:val="none" w:sz="0" w:space="0" w:color="auto"/>
            <w:right w:val="none" w:sz="0" w:space="0" w:color="auto"/>
          </w:divBdr>
        </w:div>
      </w:divsChild>
    </w:div>
    <w:div w:id="75779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esf.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esfprovenc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6D6F9-BD63-4710-809B-D0B322968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1170</Words>
  <Characters>6440</Characters>
  <Application>Microsoft Office Word</Application>
  <DocSecurity>0</DocSecurity>
  <Lines>53</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URIS-PROVENCE</vt:lpstr>
      <vt:lpstr>URIS-PROVENCE</vt:lpstr>
    </vt:vector>
  </TitlesOfParts>
  <Company>NEC Computers International</Company>
  <LinksUpToDate>false</LinksUpToDate>
  <CharactersWithSpaces>7595</CharactersWithSpaces>
  <SharedDoc>false</SharedDoc>
  <HLinks>
    <vt:vector size="12" baseType="variant">
      <vt:variant>
        <vt:i4>5177361</vt:i4>
      </vt:variant>
      <vt:variant>
        <vt:i4>3</vt:i4>
      </vt:variant>
      <vt:variant>
        <vt:i4>0</vt:i4>
      </vt:variant>
      <vt:variant>
        <vt:i4>5</vt:i4>
      </vt:variant>
      <vt:variant>
        <vt:lpwstr>http://www.cnisf.org/</vt:lpwstr>
      </vt:variant>
      <vt:variant>
        <vt:lpwstr/>
      </vt:variant>
      <vt:variant>
        <vt:i4>4194384</vt:i4>
      </vt:variant>
      <vt:variant>
        <vt:i4>0</vt:i4>
      </vt:variant>
      <vt:variant>
        <vt:i4>0</vt:i4>
      </vt:variant>
      <vt:variant>
        <vt:i4>5</vt:i4>
      </vt:variant>
      <vt:variant>
        <vt:lpwstr>http://www.urisprovence.com/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URIS-PROVENCE</dc:title>
  <dc:creator>PENVEN Maurice</dc:creator>
  <cp:lastModifiedBy>julien Lagier</cp:lastModifiedBy>
  <cp:revision>2</cp:revision>
  <cp:lastPrinted>2016-11-17T08:34:00Z</cp:lastPrinted>
  <dcterms:created xsi:type="dcterms:W3CDTF">2025-02-11T19:53:00Z</dcterms:created>
  <dcterms:modified xsi:type="dcterms:W3CDTF">2025-02-11T19:53:00Z</dcterms:modified>
</cp:coreProperties>
</file>